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CBA8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5C08D" w14:textId="4D88F6A0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DB8">
        <w:rPr>
          <w:rFonts w:ascii="Times New Roman" w:hAnsi="Times New Roman" w:cs="Times New Roman"/>
          <w:b/>
          <w:bCs/>
          <w:sz w:val="24"/>
          <w:szCs w:val="24"/>
        </w:rPr>
        <w:t>ŠIAURĖS VAKARŲ LIETUVOS VIETOS VEIKLOS GRUPĖS DARBUOTOJŲ</w:t>
      </w:r>
    </w:p>
    <w:p w14:paraId="2E18C255" w14:textId="7AFDB1B6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DB8">
        <w:rPr>
          <w:rFonts w:ascii="Times New Roman" w:hAnsi="Times New Roman" w:cs="Times New Roman"/>
          <w:b/>
          <w:bCs/>
          <w:sz w:val="24"/>
          <w:szCs w:val="24"/>
        </w:rPr>
        <w:t>DARBO UŽMOKESTIS NUO 202</w:t>
      </w:r>
      <w:r w:rsidR="00293A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3DB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</w:p>
    <w:p w14:paraId="06E3F9F2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85BD4" w14:textId="77777777" w:rsidR="008C3DB8" w:rsidRPr="008C3DB8" w:rsidRDefault="008C3DB8" w:rsidP="008C3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3DB8" w:rsidRPr="008C3DB8" w14:paraId="44AD85AE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C695" w14:textId="77777777" w:rsidR="008C3DB8" w:rsidRPr="008C3DB8" w:rsidRDefault="008C3DB8" w:rsidP="008C3D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11A1" w14:textId="77777777" w:rsidR="008C3DB8" w:rsidRPr="008C3DB8" w:rsidRDefault="008C3DB8" w:rsidP="008C3D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Etatų skaičius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C9D" w14:textId="77777777" w:rsidR="008C3DB8" w:rsidRPr="008C3DB8" w:rsidRDefault="008C3DB8" w:rsidP="008C3D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Mėnesio darbo užmokesčio koeficientas</w:t>
            </w:r>
          </w:p>
        </w:tc>
      </w:tr>
      <w:tr w:rsidR="008C3DB8" w:rsidRPr="008C3DB8" w14:paraId="5F62C95C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B76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 xml:space="preserve">Pirmininkas </w:t>
            </w:r>
          </w:p>
          <w:p w14:paraId="03D1D340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E883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AE27" w14:textId="155EA7A6" w:rsidR="008C3DB8" w:rsidRPr="008C3DB8" w:rsidRDefault="00293A05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8C3DB8" w:rsidRPr="008C3DB8" w14:paraId="65B47069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BB4A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Finansininkas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032A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30B6" w14:textId="121B0C1F" w:rsidR="008C3DB8" w:rsidRPr="008C3DB8" w:rsidRDefault="00293A05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8C3DB8" w:rsidRPr="008C3DB8" w14:paraId="59473A5E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21F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144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8E06" w14:textId="63D8F705" w:rsidR="008C3DB8" w:rsidRPr="008C3DB8" w:rsidRDefault="00293A05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8C3DB8" w:rsidRPr="008C3DB8" w14:paraId="64771CB2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1F36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2624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36E1" w14:textId="6B467D30" w:rsidR="008C3DB8" w:rsidRPr="008C3DB8" w:rsidRDefault="00293A05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8C3DB8" w:rsidRPr="008C3DB8" w14:paraId="2FF2B18A" w14:textId="77777777" w:rsidTr="008C3DB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307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Viešųjų ryšių specialistas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EFA2" w14:textId="77777777" w:rsidR="008C3DB8" w:rsidRPr="008C3DB8" w:rsidRDefault="008C3DB8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D665" w14:textId="4ADC42D7" w:rsidR="008C3DB8" w:rsidRPr="008C3DB8" w:rsidRDefault="00293A05" w:rsidP="008C3D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</w:tbl>
    <w:p w14:paraId="0C91D49A" w14:textId="77777777" w:rsidR="008C3DB8" w:rsidRPr="008C3DB8" w:rsidRDefault="008C3DB8" w:rsidP="008C3DB8">
      <w:pPr>
        <w:rPr>
          <w:rFonts w:ascii="Times New Roman" w:hAnsi="Times New Roman" w:cs="Times New Roman"/>
          <w:sz w:val="24"/>
          <w:szCs w:val="24"/>
        </w:rPr>
      </w:pPr>
    </w:p>
    <w:p w14:paraId="0D885CA5" w14:textId="77777777" w:rsidR="00A946D7" w:rsidRPr="008C3DB8" w:rsidRDefault="00A946D7">
      <w:pPr>
        <w:rPr>
          <w:rFonts w:ascii="Times New Roman" w:hAnsi="Times New Roman" w:cs="Times New Roman"/>
          <w:sz w:val="24"/>
          <w:szCs w:val="24"/>
        </w:rPr>
      </w:pPr>
    </w:p>
    <w:sectPr w:rsidR="00A946D7" w:rsidRPr="008C3D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A2"/>
    <w:rsid w:val="00293A05"/>
    <w:rsid w:val="005677A2"/>
    <w:rsid w:val="008C3DB8"/>
    <w:rsid w:val="00A946D7"/>
    <w:rsid w:val="00C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A562"/>
  <w15:chartTrackingRefBased/>
  <w15:docId w15:val="{28846CB5-CAA5-47B5-8E41-C316908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Donata Skorodumova</cp:lastModifiedBy>
  <cp:revision>3</cp:revision>
  <dcterms:created xsi:type="dcterms:W3CDTF">2021-07-07T08:38:00Z</dcterms:created>
  <dcterms:modified xsi:type="dcterms:W3CDTF">2023-06-06T06:22:00Z</dcterms:modified>
</cp:coreProperties>
</file>