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35C1" w14:textId="1AB5B96B" w:rsidR="001C3BD0" w:rsidRDefault="001C3BD0" w:rsidP="009D3578">
      <w:pPr>
        <w:spacing w:after="0" w:line="276" w:lineRule="auto"/>
        <w:jc w:val="center"/>
        <w:rPr>
          <w:b/>
        </w:rPr>
      </w:pPr>
      <w:r>
        <w:rPr>
          <w:b/>
        </w:rPr>
        <w:t>ŠIAURĖS VAKARŲ LIETUVOS VIETOS VEIKLOS GRUPĖS</w:t>
      </w:r>
    </w:p>
    <w:p w14:paraId="2C16F499" w14:textId="09CB528F" w:rsidR="001C3BD0" w:rsidRDefault="001C3BD0" w:rsidP="009D3578">
      <w:pPr>
        <w:spacing w:line="276" w:lineRule="auto"/>
        <w:jc w:val="center"/>
        <w:rPr>
          <w:b/>
        </w:rPr>
      </w:pPr>
      <w:r>
        <w:rPr>
          <w:b/>
        </w:rPr>
        <w:t xml:space="preserve">VALDYBOS </w:t>
      </w:r>
      <w:r w:rsidR="00136023">
        <w:rPr>
          <w:b/>
        </w:rPr>
        <w:t>E</w:t>
      </w:r>
      <w:r w:rsidR="004409B8">
        <w:rPr>
          <w:b/>
        </w:rPr>
        <w:t>-</w:t>
      </w:r>
      <w:r>
        <w:rPr>
          <w:b/>
        </w:rPr>
        <w:t>POSĖDŽIO PROTOKOLAS</w:t>
      </w:r>
    </w:p>
    <w:p w14:paraId="07B25000" w14:textId="30728DE2" w:rsidR="001C3BD0" w:rsidRPr="001C3BD0" w:rsidRDefault="001C3BD0" w:rsidP="009D3578">
      <w:pPr>
        <w:spacing w:after="0" w:line="276" w:lineRule="auto"/>
        <w:jc w:val="center"/>
      </w:pPr>
      <w:r w:rsidRPr="001C3BD0">
        <w:t>2022-</w:t>
      </w:r>
      <w:r w:rsidR="0041216C">
        <w:t>05-25</w:t>
      </w:r>
      <w:r w:rsidRPr="001C3BD0">
        <w:t xml:space="preserve"> Nr. </w:t>
      </w:r>
      <w:r w:rsidR="009A1A2B">
        <w:t>4</w:t>
      </w:r>
    </w:p>
    <w:p w14:paraId="5EB3CF3D" w14:textId="333875BA" w:rsidR="001C3BD0" w:rsidRDefault="001C3BD0" w:rsidP="009D3578">
      <w:pPr>
        <w:spacing w:after="0" w:line="276" w:lineRule="auto"/>
        <w:jc w:val="center"/>
      </w:pPr>
      <w:r w:rsidRPr="001C3BD0">
        <w:t>Mažeikiai</w:t>
      </w:r>
    </w:p>
    <w:p w14:paraId="18091C4A" w14:textId="77777777" w:rsidR="00920CCB" w:rsidRPr="001C3BD0" w:rsidRDefault="00920CCB" w:rsidP="009D3578">
      <w:pPr>
        <w:spacing w:after="0" w:line="276" w:lineRule="auto"/>
        <w:jc w:val="center"/>
      </w:pPr>
    </w:p>
    <w:p w14:paraId="67DB9C86" w14:textId="07BEE0FC" w:rsidR="0041216C" w:rsidRPr="004361D9" w:rsidRDefault="001C3BD0" w:rsidP="00273A03">
      <w:pPr>
        <w:pStyle w:val="Style5"/>
        <w:spacing w:line="276" w:lineRule="auto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 xml:space="preserve">Posėdžio data – 2022 m. </w:t>
      </w:r>
      <w:r w:rsidR="0041216C">
        <w:rPr>
          <w:rStyle w:val="FontStyle17"/>
          <w:noProof/>
          <w:sz w:val="24"/>
          <w:szCs w:val="24"/>
        </w:rPr>
        <w:t>gegužės 25</w:t>
      </w:r>
      <w:r w:rsidRPr="004361D9">
        <w:rPr>
          <w:rStyle w:val="FontStyle17"/>
          <w:noProof/>
          <w:sz w:val="24"/>
          <w:szCs w:val="24"/>
        </w:rPr>
        <w:t xml:space="preserve"> d., </w:t>
      </w:r>
      <w:r w:rsidR="0041216C">
        <w:rPr>
          <w:rStyle w:val="FontStyle17"/>
          <w:noProof/>
          <w:sz w:val="24"/>
          <w:szCs w:val="24"/>
        </w:rPr>
        <w:t>15 val. 30 min.</w:t>
      </w:r>
    </w:p>
    <w:p w14:paraId="437F0A7F" w14:textId="124DCA5C" w:rsidR="001C3BD0" w:rsidRPr="004361D9" w:rsidRDefault="001C3BD0" w:rsidP="00273A03">
      <w:pPr>
        <w:pStyle w:val="Style5"/>
        <w:spacing w:line="276" w:lineRule="auto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>Posėdžio vieta –</w:t>
      </w:r>
      <w:r w:rsidR="00937094" w:rsidRPr="004361D9">
        <w:rPr>
          <w:rStyle w:val="FontStyle17"/>
          <w:noProof/>
          <w:sz w:val="24"/>
          <w:szCs w:val="24"/>
        </w:rPr>
        <w:t xml:space="preserve"> </w:t>
      </w:r>
      <w:r w:rsidR="0064218B" w:rsidRPr="004361D9">
        <w:rPr>
          <w:rStyle w:val="FontStyle17"/>
          <w:noProof/>
          <w:sz w:val="24"/>
          <w:szCs w:val="24"/>
        </w:rPr>
        <w:t xml:space="preserve"> nuotolinis </w:t>
      </w:r>
      <w:r w:rsidR="00937094" w:rsidRPr="004361D9">
        <w:rPr>
          <w:color w:val="000000"/>
          <w:shd w:val="clear" w:color="auto" w:fill="FFFFFF"/>
        </w:rPr>
        <w:t xml:space="preserve">„MS </w:t>
      </w:r>
      <w:proofErr w:type="spellStart"/>
      <w:r w:rsidR="00937094" w:rsidRPr="004361D9">
        <w:rPr>
          <w:color w:val="000000"/>
          <w:shd w:val="clear" w:color="auto" w:fill="FFFFFF"/>
        </w:rPr>
        <w:t>Teams</w:t>
      </w:r>
      <w:proofErr w:type="spellEnd"/>
      <w:r w:rsidR="00937094" w:rsidRPr="004361D9">
        <w:rPr>
          <w:color w:val="000000"/>
          <w:shd w:val="clear" w:color="auto" w:fill="FFFFFF"/>
        </w:rPr>
        <w:t xml:space="preserve">“ </w:t>
      </w:r>
      <w:r w:rsidRPr="004361D9">
        <w:rPr>
          <w:rStyle w:val="FontStyle17"/>
          <w:noProof/>
          <w:sz w:val="24"/>
          <w:szCs w:val="24"/>
        </w:rPr>
        <w:t>susitikimas.</w:t>
      </w:r>
      <w:r w:rsidR="00136023" w:rsidRPr="004361D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BC28CD0" w14:textId="77777777" w:rsidR="001C3BD0" w:rsidRPr="004361D9" w:rsidRDefault="001C3BD0" w:rsidP="00273A03">
      <w:pPr>
        <w:pStyle w:val="Style4"/>
        <w:widowControl/>
        <w:spacing w:line="276" w:lineRule="auto"/>
        <w:ind w:right="-143" w:firstLine="706"/>
        <w:jc w:val="both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 xml:space="preserve">Posėdžio pirmininkė – </w:t>
      </w:r>
      <w:r w:rsidRPr="004361D9">
        <w:t xml:space="preserve">Albina </w:t>
      </w:r>
      <w:proofErr w:type="spellStart"/>
      <w:r w:rsidRPr="004361D9">
        <w:t>Kiudulienė</w:t>
      </w:r>
      <w:proofErr w:type="spellEnd"/>
      <w:r w:rsidRPr="004361D9">
        <w:t>.</w:t>
      </w:r>
    </w:p>
    <w:p w14:paraId="71A1103B" w14:textId="77777777" w:rsidR="001C3BD0" w:rsidRPr="004361D9" w:rsidRDefault="001C3BD0" w:rsidP="00273A03">
      <w:pPr>
        <w:pStyle w:val="Style5"/>
        <w:widowControl/>
        <w:spacing w:line="276" w:lineRule="auto"/>
        <w:ind w:firstLine="851"/>
        <w:rPr>
          <w:rStyle w:val="FontStyle17"/>
          <w:noProof/>
          <w:sz w:val="24"/>
          <w:szCs w:val="24"/>
        </w:rPr>
      </w:pPr>
      <w:r w:rsidRPr="004361D9">
        <w:rPr>
          <w:rStyle w:val="FontStyle17"/>
          <w:noProof/>
          <w:sz w:val="24"/>
          <w:szCs w:val="24"/>
        </w:rPr>
        <w:t>Posėdžio sekretorė – Dangira Undžienė.</w:t>
      </w:r>
    </w:p>
    <w:p w14:paraId="4AF88D43" w14:textId="77777777" w:rsidR="001C3BD0" w:rsidRPr="004361D9" w:rsidRDefault="001C3BD0" w:rsidP="009D3578">
      <w:pPr>
        <w:pStyle w:val="Style5"/>
        <w:widowControl/>
        <w:spacing w:line="276" w:lineRule="auto"/>
        <w:ind w:firstLine="0"/>
        <w:rPr>
          <w:rStyle w:val="FontStyle17"/>
          <w:noProof/>
          <w:sz w:val="24"/>
          <w:szCs w:val="24"/>
        </w:rPr>
      </w:pPr>
    </w:p>
    <w:p w14:paraId="3C50177C" w14:textId="035020F8" w:rsidR="001C3BD0" w:rsidRPr="00284F01" w:rsidRDefault="001C3BD0" w:rsidP="009D3578">
      <w:pPr>
        <w:pStyle w:val="Style5"/>
        <w:widowControl/>
        <w:spacing w:line="276" w:lineRule="auto"/>
        <w:ind w:firstLine="851"/>
        <w:rPr>
          <w:rStyle w:val="FontStyle17"/>
          <w:noProof/>
          <w:color w:val="FF0000"/>
        </w:rPr>
      </w:pPr>
      <w:r w:rsidRPr="004361D9">
        <w:rPr>
          <w:rStyle w:val="FontStyle17"/>
          <w:noProof/>
          <w:sz w:val="24"/>
          <w:szCs w:val="24"/>
        </w:rPr>
        <w:t xml:space="preserve">Posėdyje </w:t>
      </w:r>
      <w:r w:rsidRPr="006418FE">
        <w:rPr>
          <w:rStyle w:val="FontStyle17"/>
          <w:noProof/>
          <w:sz w:val="24"/>
          <w:szCs w:val="24"/>
        </w:rPr>
        <w:t>dalyvavo:</w:t>
      </w:r>
      <w:r w:rsidR="007A405B" w:rsidRPr="004361D9">
        <w:rPr>
          <w:rStyle w:val="FontStyle17"/>
          <w:noProof/>
          <w:color w:val="FF0000"/>
          <w:sz w:val="24"/>
          <w:szCs w:val="24"/>
        </w:rPr>
        <w:t xml:space="preserve"> </w:t>
      </w:r>
      <w:r w:rsidR="004361D9" w:rsidRPr="004361D9">
        <w:rPr>
          <w:color w:val="222222"/>
          <w:shd w:val="clear" w:color="auto" w:fill="FFFFFF"/>
        </w:rPr>
        <w:t xml:space="preserve">Paulius Auryla, Kęstutis </w:t>
      </w:r>
      <w:proofErr w:type="spellStart"/>
      <w:r w:rsidR="004361D9" w:rsidRPr="004361D9">
        <w:rPr>
          <w:color w:val="222222"/>
          <w:shd w:val="clear" w:color="auto" w:fill="FFFFFF"/>
        </w:rPr>
        <w:t>Mažonas</w:t>
      </w:r>
      <w:proofErr w:type="spellEnd"/>
      <w:r w:rsidR="004361D9" w:rsidRPr="004361D9">
        <w:rPr>
          <w:color w:val="222222"/>
          <w:shd w:val="clear" w:color="auto" w:fill="FFFFFF"/>
        </w:rPr>
        <w:t xml:space="preserve">, Albina </w:t>
      </w:r>
      <w:proofErr w:type="spellStart"/>
      <w:r w:rsidR="004361D9" w:rsidRPr="004361D9">
        <w:rPr>
          <w:color w:val="222222"/>
          <w:shd w:val="clear" w:color="auto" w:fill="FFFFFF"/>
        </w:rPr>
        <w:t>Kiudulienė</w:t>
      </w:r>
      <w:proofErr w:type="spellEnd"/>
      <w:r w:rsidR="004361D9" w:rsidRPr="004361D9">
        <w:rPr>
          <w:color w:val="222222"/>
          <w:shd w:val="clear" w:color="auto" w:fill="FFFFFF"/>
        </w:rPr>
        <w:t xml:space="preserve">, </w:t>
      </w:r>
      <w:proofErr w:type="spellStart"/>
      <w:r w:rsidR="004361D9" w:rsidRPr="004361D9">
        <w:rPr>
          <w:color w:val="222222"/>
          <w:shd w:val="clear" w:color="auto" w:fill="FFFFFF"/>
        </w:rPr>
        <w:t>Anita</w:t>
      </w:r>
      <w:proofErr w:type="spellEnd"/>
      <w:r w:rsidR="004361D9" w:rsidRPr="004361D9">
        <w:rPr>
          <w:color w:val="222222"/>
          <w:shd w:val="clear" w:color="auto" w:fill="FFFFFF"/>
        </w:rPr>
        <w:t xml:space="preserve"> </w:t>
      </w:r>
      <w:proofErr w:type="spellStart"/>
      <w:r w:rsidR="004361D9" w:rsidRPr="004361D9">
        <w:rPr>
          <w:color w:val="222222"/>
          <w:shd w:val="clear" w:color="auto" w:fill="FFFFFF"/>
        </w:rPr>
        <w:t>Avdaljan</w:t>
      </w:r>
      <w:proofErr w:type="spellEnd"/>
      <w:r w:rsidR="004361D9" w:rsidRPr="004361D9">
        <w:rPr>
          <w:color w:val="222222"/>
          <w:shd w:val="clear" w:color="auto" w:fill="FFFFFF"/>
        </w:rPr>
        <w:t>, Mantas Badaukis, Dovydas Baublys, Dangira</w:t>
      </w:r>
      <w:r w:rsidR="004361D9">
        <w:rPr>
          <w:color w:val="222222"/>
          <w:shd w:val="clear" w:color="auto" w:fill="FFFFFF"/>
        </w:rPr>
        <w:t xml:space="preserve"> </w:t>
      </w:r>
      <w:proofErr w:type="spellStart"/>
      <w:r w:rsidR="004361D9">
        <w:rPr>
          <w:color w:val="222222"/>
          <w:shd w:val="clear" w:color="auto" w:fill="FFFFFF"/>
        </w:rPr>
        <w:t>Undžienė</w:t>
      </w:r>
      <w:proofErr w:type="spellEnd"/>
      <w:r w:rsidR="004361D9">
        <w:rPr>
          <w:color w:val="222222"/>
          <w:shd w:val="clear" w:color="auto" w:fill="FFFFFF"/>
        </w:rPr>
        <w:t xml:space="preserve">, Inga </w:t>
      </w:r>
      <w:proofErr w:type="spellStart"/>
      <w:r w:rsidR="004361D9">
        <w:rPr>
          <w:color w:val="222222"/>
          <w:shd w:val="clear" w:color="auto" w:fill="FFFFFF"/>
        </w:rPr>
        <w:t>Derkintienė</w:t>
      </w:r>
      <w:proofErr w:type="spellEnd"/>
      <w:r w:rsidR="004361D9">
        <w:rPr>
          <w:color w:val="222222"/>
          <w:shd w:val="clear" w:color="auto" w:fill="FFFFFF"/>
        </w:rPr>
        <w:t xml:space="preserve">, Erika </w:t>
      </w:r>
      <w:proofErr w:type="spellStart"/>
      <w:r w:rsidR="004361D9">
        <w:rPr>
          <w:color w:val="222222"/>
          <w:shd w:val="clear" w:color="auto" w:fill="FFFFFF"/>
        </w:rPr>
        <w:t>Šiaulytė</w:t>
      </w:r>
      <w:proofErr w:type="spellEnd"/>
      <w:r w:rsidR="0041216C">
        <w:rPr>
          <w:color w:val="222222"/>
          <w:shd w:val="clear" w:color="auto" w:fill="FFFFFF"/>
        </w:rPr>
        <w:t xml:space="preserve">, Kęstutis </w:t>
      </w:r>
      <w:proofErr w:type="spellStart"/>
      <w:r w:rsidR="0041216C">
        <w:rPr>
          <w:color w:val="222222"/>
          <w:shd w:val="clear" w:color="auto" w:fill="FFFFFF"/>
        </w:rPr>
        <w:t>Ukanis</w:t>
      </w:r>
      <w:proofErr w:type="spellEnd"/>
      <w:r w:rsidR="004361D9">
        <w:rPr>
          <w:color w:val="222222"/>
          <w:shd w:val="clear" w:color="auto" w:fill="FFFFFF"/>
        </w:rPr>
        <w:t>.</w:t>
      </w:r>
    </w:p>
    <w:p w14:paraId="67A1C936" w14:textId="77777777" w:rsidR="001C3BD0" w:rsidRDefault="001C3BD0" w:rsidP="009D3578">
      <w:pPr>
        <w:pStyle w:val="Style5"/>
        <w:spacing w:line="276" w:lineRule="auto"/>
        <w:rPr>
          <w:rStyle w:val="FontStyle17"/>
          <w:noProof/>
          <w:sz w:val="24"/>
          <w:szCs w:val="24"/>
        </w:rPr>
      </w:pPr>
    </w:p>
    <w:p w14:paraId="44B0FC4D" w14:textId="77777777" w:rsidR="00BB3621" w:rsidRDefault="001C3BD0" w:rsidP="009D3578">
      <w:pPr>
        <w:spacing w:line="276" w:lineRule="auto"/>
        <w:ind w:firstLine="851"/>
        <w:jc w:val="both"/>
      </w:pPr>
      <w:bookmarkStart w:id="0" w:name="_Hlk104463582"/>
      <w:r>
        <w:t>DAR</w:t>
      </w:r>
      <w:r w:rsidR="00BB3621">
        <w:t>BOTVARKĖ:</w:t>
      </w:r>
    </w:p>
    <w:p w14:paraId="069FE09D" w14:textId="399B68EA" w:rsidR="0041216C" w:rsidRDefault="0041216C" w:rsidP="009D357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</w:pPr>
      <w:r w:rsidRPr="0041216C">
        <w:t xml:space="preserve">Dėl kreipimosi į Mažeikių rajono savivaldybę </w:t>
      </w:r>
      <w:r w:rsidR="008162BC">
        <w:t xml:space="preserve">dėl </w:t>
      </w:r>
      <w:r w:rsidRPr="0041216C">
        <w:t>lėšų skyrimo 2023</w:t>
      </w:r>
      <w:r w:rsidR="008162BC" w:rsidRPr="004361D9">
        <w:rPr>
          <w:rStyle w:val="FontStyle17"/>
          <w:noProof/>
          <w:sz w:val="24"/>
          <w:szCs w:val="24"/>
        </w:rPr>
        <w:t>–</w:t>
      </w:r>
      <w:r w:rsidRPr="0041216C">
        <w:t>2027 metų vietos plėtros strategijai parengti.</w:t>
      </w:r>
    </w:p>
    <w:p w14:paraId="155BAAB3" w14:textId="24973D9B" w:rsidR="00872E2F" w:rsidRPr="0041216C" w:rsidRDefault="008162BC" w:rsidP="009D3578">
      <w:pPr>
        <w:tabs>
          <w:tab w:val="left" w:pos="284"/>
        </w:tabs>
        <w:spacing w:after="0" w:line="276" w:lineRule="auto"/>
      </w:pPr>
      <w:r>
        <w:tab/>
      </w:r>
      <w:r w:rsidR="00872E2F">
        <w:t>Pranešėja D. Skorodumova</w:t>
      </w:r>
      <w:r>
        <w:t>.</w:t>
      </w:r>
    </w:p>
    <w:p w14:paraId="325F55B0" w14:textId="176E9222" w:rsidR="0041216C" w:rsidRDefault="0041216C" w:rsidP="009D357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41216C">
        <w:t>Dėl MB „</w:t>
      </w:r>
      <w:proofErr w:type="spellStart"/>
      <w:r w:rsidRPr="0041216C">
        <w:t>Jaja</w:t>
      </w:r>
      <w:proofErr w:type="spellEnd"/>
      <w:r w:rsidR="00233DCF">
        <w:t xml:space="preserve"> IT</w:t>
      </w:r>
      <w:r w:rsidRPr="0041216C">
        <w:t>“, Eligijaus Pocevičiaus, Raimondo Juškos, Labdaros ir paramos fond</w:t>
      </w:r>
      <w:r w:rsidR="008162BC">
        <w:t>o</w:t>
      </w:r>
      <w:r w:rsidRPr="0041216C">
        <w:t xml:space="preserve"> „G vaikų pasaulis“</w:t>
      </w:r>
      <w:r>
        <w:t>, Mariaus Liaugaudo</w:t>
      </w:r>
      <w:r w:rsidRPr="0041216C">
        <w:t xml:space="preserve"> prašymų priimti į Šiaurės vakarų Lietuvos VVG narius. </w:t>
      </w:r>
    </w:p>
    <w:p w14:paraId="479BCC18" w14:textId="3316C438" w:rsidR="00872E2F" w:rsidRDefault="008162BC" w:rsidP="009D3578">
      <w:pPr>
        <w:tabs>
          <w:tab w:val="left" w:pos="284"/>
        </w:tabs>
        <w:spacing w:after="0" w:line="276" w:lineRule="auto"/>
        <w:jc w:val="both"/>
      </w:pPr>
      <w:r>
        <w:tab/>
      </w:r>
      <w:r w:rsidR="00872E2F" w:rsidRPr="00872E2F">
        <w:t xml:space="preserve">Pranešėja </w:t>
      </w:r>
      <w:r w:rsidR="00872E2F">
        <w:t xml:space="preserve">A. </w:t>
      </w:r>
      <w:proofErr w:type="spellStart"/>
      <w:r w:rsidR="00872E2F">
        <w:t>Kiudulienė</w:t>
      </w:r>
      <w:proofErr w:type="spellEnd"/>
      <w:r>
        <w:t>.</w:t>
      </w:r>
    </w:p>
    <w:p w14:paraId="59337456" w14:textId="3C7A15F3" w:rsidR="00920CCB" w:rsidRDefault="00920CCB" w:rsidP="009D357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41216C">
        <w:t>Dėl paraiškos „Parengiamoji parama“ projektams, skirtiems 2023</w:t>
      </w:r>
      <w:r w:rsidR="008162BC" w:rsidRPr="004361D9">
        <w:rPr>
          <w:rStyle w:val="FontStyle17"/>
          <w:noProof/>
          <w:sz w:val="24"/>
          <w:szCs w:val="24"/>
        </w:rPr>
        <w:t>–</w:t>
      </w:r>
      <w:r w:rsidRPr="0041216C">
        <w:t>2027 metų vietos plėtros strategijai parengti, pristatymo ir teikimo NMA.</w:t>
      </w:r>
    </w:p>
    <w:p w14:paraId="1EB32231" w14:textId="158CD483" w:rsidR="00920CCB" w:rsidRPr="0041216C" w:rsidRDefault="008162BC" w:rsidP="009D3578">
      <w:pPr>
        <w:tabs>
          <w:tab w:val="left" w:pos="284"/>
        </w:tabs>
        <w:spacing w:after="0" w:line="276" w:lineRule="auto"/>
        <w:jc w:val="both"/>
      </w:pPr>
      <w:r>
        <w:tab/>
      </w:r>
      <w:r w:rsidR="00920CCB">
        <w:t xml:space="preserve">Pranešėja L. </w:t>
      </w:r>
      <w:proofErr w:type="spellStart"/>
      <w:r w:rsidR="00920CCB">
        <w:t>Rubežienė</w:t>
      </w:r>
      <w:proofErr w:type="spellEnd"/>
      <w:r>
        <w:t>.</w:t>
      </w:r>
      <w:r w:rsidR="00920CCB" w:rsidRPr="0041216C">
        <w:t xml:space="preserve"> </w:t>
      </w:r>
    </w:p>
    <w:p w14:paraId="0E670C9E" w14:textId="2B402508" w:rsidR="0041216C" w:rsidRDefault="0041216C" w:rsidP="009D357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41216C">
        <w:t xml:space="preserve">Dėl tarptautinio projekto Akademija „Nuotykių </w:t>
      </w:r>
      <w:proofErr w:type="spellStart"/>
      <w:r w:rsidRPr="0041216C">
        <w:t>Leader</w:t>
      </w:r>
      <w:proofErr w:type="spellEnd"/>
      <w:r w:rsidRPr="0041216C">
        <w:t>“ tolimesnio įgyvendinimo.</w:t>
      </w:r>
    </w:p>
    <w:p w14:paraId="56D96910" w14:textId="34B67F54" w:rsidR="00872E2F" w:rsidRPr="0041216C" w:rsidRDefault="008162BC" w:rsidP="009D3578">
      <w:pPr>
        <w:tabs>
          <w:tab w:val="left" w:pos="284"/>
        </w:tabs>
        <w:spacing w:after="0" w:line="276" w:lineRule="auto"/>
        <w:jc w:val="both"/>
      </w:pPr>
      <w:r>
        <w:tab/>
      </w:r>
      <w:r w:rsidR="00872E2F">
        <w:t>Pranešėj</w:t>
      </w:r>
      <w:r>
        <w:t>a</w:t>
      </w:r>
      <w:r w:rsidR="00872E2F">
        <w:t xml:space="preserve"> L. </w:t>
      </w:r>
      <w:proofErr w:type="spellStart"/>
      <w:r w:rsidR="00872E2F">
        <w:t>Rubežienė</w:t>
      </w:r>
      <w:proofErr w:type="spellEnd"/>
      <w:r>
        <w:t>.</w:t>
      </w:r>
    </w:p>
    <w:p w14:paraId="225BCE69" w14:textId="2CF267AC" w:rsidR="0041216C" w:rsidRDefault="0041216C" w:rsidP="009D3578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41216C">
        <w:t>Kiti klausimai.</w:t>
      </w:r>
    </w:p>
    <w:bookmarkEnd w:id="0"/>
    <w:p w14:paraId="20E0D66E" w14:textId="77777777" w:rsidR="0041216C" w:rsidRPr="0041216C" w:rsidRDefault="0041216C" w:rsidP="009D3578">
      <w:pPr>
        <w:spacing w:after="0" w:line="276" w:lineRule="auto"/>
        <w:jc w:val="both"/>
      </w:pPr>
    </w:p>
    <w:p w14:paraId="0EA6B80C" w14:textId="1AAE741A" w:rsidR="00D923BB" w:rsidRDefault="00FC06DF" w:rsidP="00273A03">
      <w:pPr>
        <w:spacing w:after="0" w:line="276" w:lineRule="auto"/>
        <w:ind w:firstLine="851"/>
        <w:jc w:val="both"/>
      </w:pPr>
      <w:r>
        <w:rPr>
          <w:iCs/>
        </w:rPr>
        <w:t>1. SVARSTYTA.</w:t>
      </w:r>
      <w:r w:rsidR="00872E2F">
        <w:rPr>
          <w:iCs/>
        </w:rPr>
        <w:t xml:space="preserve"> </w:t>
      </w:r>
      <w:r w:rsidR="00872E2F">
        <w:t>K</w:t>
      </w:r>
      <w:r w:rsidR="00872E2F" w:rsidRPr="0041216C">
        <w:t>reipim</w:t>
      </w:r>
      <w:r w:rsidR="00872E2F">
        <w:t>asis</w:t>
      </w:r>
      <w:r w:rsidR="0041216C" w:rsidRPr="0041216C">
        <w:t xml:space="preserve"> į Mažeikių rajono savivaldybę</w:t>
      </w:r>
      <w:r w:rsidR="00872E2F">
        <w:t xml:space="preserve"> dėl </w:t>
      </w:r>
      <w:r w:rsidR="0041216C" w:rsidRPr="0041216C">
        <w:t>lėšų skyrimo 2023</w:t>
      </w:r>
      <w:r w:rsidR="008162BC" w:rsidRPr="004361D9">
        <w:rPr>
          <w:rStyle w:val="FontStyle17"/>
          <w:noProof/>
          <w:sz w:val="24"/>
          <w:szCs w:val="24"/>
        </w:rPr>
        <w:t>–</w:t>
      </w:r>
      <w:r w:rsidR="0041216C" w:rsidRPr="0041216C">
        <w:t>2027 metų vietos plėtros strategijai parengti.</w:t>
      </w:r>
      <w:r w:rsidR="0041216C">
        <w:t xml:space="preserve"> </w:t>
      </w:r>
    </w:p>
    <w:p w14:paraId="3BAD224E" w14:textId="20A40E28" w:rsidR="00B9597C" w:rsidRDefault="004714BA" w:rsidP="009D3578">
      <w:pPr>
        <w:tabs>
          <w:tab w:val="left" w:pos="851"/>
        </w:tabs>
        <w:spacing w:after="0" w:line="276" w:lineRule="auto"/>
        <w:jc w:val="both"/>
      </w:pPr>
      <w:r>
        <w:tab/>
      </w:r>
      <w:r w:rsidR="00141B4D">
        <w:t xml:space="preserve">Pranešėja </w:t>
      </w:r>
      <w:r w:rsidR="00872E2F">
        <w:t>D. Skorodumova paaiškino, kad numatoma rengti vietos plėtros strategiją 2023 –2027 metams</w:t>
      </w:r>
      <w:r w:rsidR="00D923BB">
        <w:t xml:space="preserve"> ir pasiūlė pritarti prašymui kreiptis į Mažeikių rajono savivaldybę dėl papildomų lėšų skyrimo naujai vietos plėtros strategijai rengti.</w:t>
      </w:r>
      <w:r w:rsidR="00920CCB">
        <w:t xml:space="preserve"> Planuojamos lėšos ekspertams-konsultantams, kanceliarinėms prekėms, kurui ir kt.</w:t>
      </w:r>
    </w:p>
    <w:p w14:paraId="7C09DD0E" w14:textId="77777777" w:rsidR="00B9597C" w:rsidRDefault="00B9597C" w:rsidP="009D3578">
      <w:pPr>
        <w:spacing w:after="0" w:line="276" w:lineRule="auto"/>
        <w:jc w:val="both"/>
      </w:pPr>
    </w:p>
    <w:p w14:paraId="2172504F" w14:textId="77777777" w:rsidR="00AA1C85" w:rsidRDefault="0071056C" w:rsidP="00273A03">
      <w:pPr>
        <w:spacing w:after="0" w:line="276" w:lineRule="auto"/>
        <w:ind w:firstLine="851"/>
        <w:jc w:val="both"/>
      </w:pPr>
      <w:r>
        <w:t>NUTARTA:</w:t>
      </w:r>
      <w:r w:rsidR="00B9597C">
        <w:t xml:space="preserve"> </w:t>
      </w:r>
    </w:p>
    <w:p w14:paraId="7069F516" w14:textId="40D5B005" w:rsidR="00AA1C85" w:rsidRDefault="00D923BB" w:rsidP="009D3578">
      <w:pPr>
        <w:pStyle w:val="Sraopastraipa"/>
        <w:numPr>
          <w:ilvl w:val="0"/>
          <w:numId w:val="3"/>
        </w:numPr>
        <w:spacing w:after="0" w:line="276" w:lineRule="auto"/>
        <w:ind w:left="284"/>
        <w:jc w:val="both"/>
      </w:pPr>
      <w:r>
        <w:t>Pritarti prašymui kreiptis į Mažeikių rajono savivaldybę skirti 3000,00 eurų vietos plėtros strategijai rengti.</w:t>
      </w:r>
    </w:p>
    <w:p w14:paraId="5C30D2D6" w14:textId="300FFD7F" w:rsidR="0016704E" w:rsidRDefault="0016704E" w:rsidP="009D3578">
      <w:pPr>
        <w:pStyle w:val="Sraopastraipa"/>
        <w:numPr>
          <w:ilvl w:val="0"/>
          <w:numId w:val="3"/>
        </w:numPr>
        <w:spacing w:after="0" w:line="276" w:lineRule="auto"/>
        <w:ind w:left="284"/>
        <w:jc w:val="both"/>
      </w:pPr>
      <w:r>
        <w:t>Įgalioti pirmininko pavaduotoją pasirašyti prašymo dokumentus.</w:t>
      </w:r>
    </w:p>
    <w:p w14:paraId="750D6EE2" w14:textId="3FBE222F" w:rsidR="00D923BB" w:rsidRDefault="00D923BB" w:rsidP="009D3578">
      <w:pPr>
        <w:spacing w:after="0" w:line="276" w:lineRule="auto"/>
        <w:jc w:val="both"/>
      </w:pPr>
    </w:p>
    <w:p w14:paraId="535A447C" w14:textId="7FDE6B89" w:rsidR="00F73D5D" w:rsidRDefault="00F73D5D" w:rsidP="008A2303">
      <w:pPr>
        <w:tabs>
          <w:tab w:val="left" w:pos="851"/>
        </w:tabs>
        <w:spacing w:after="0" w:line="276" w:lineRule="auto"/>
        <w:ind w:firstLine="709"/>
        <w:jc w:val="both"/>
      </w:pPr>
      <w:r>
        <w:t>Balsuota: už – 10; prieš – 0; susilaikė – 0.</w:t>
      </w:r>
    </w:p>
    <w:p w14:paraId="12D0645A" w14:textId="5FA694A7" w:rsidR="003051D8" w:rsidRDefault="003051D8" w:rsidP="009D3578">
      <w:pPr>
        <w:spacing w:after="0" w:line="276" w:lineRule="auto"/>
        <w:ind w:firstLine="851"/>
        <w:jc w:val="both"/>
      </w:pPr>
    </w:p>
    <w:p w14:paraId="4D8D1446" w14:textId="50D3492E" w:rsidR="003051D8" w:rsidRPr="00B26F6B" w:rsidRDefault="006B63AE" w:rsidP="006B63AE">
      <w:pPr>
        <w:tabs>
          <w:tab w:val="left" w:pos="0"/>
          <w:tab w:val="left" w:pos="851"/>
        </w:tabs>
        <w:spacing w:line="276" w:lineRule="auto"/>
        <w:jc w:val="both"/>
        <w:rPr>
          <w:iCs/>
        </w:rPr>
      </w:pPr>
      <w:r>
        <w:tab/>
      </w:r>
      <w:r w:rsidR="00B26F6B">
        <w:t>2.</w:t>
      </w:r>
      <w:r w:rsidR="004714BA">
        <w:t xml:space="preserve"> </w:t>
      </w:r>
      <w:r w:rsidR="003051D8" w:rsidRPr="00054440">
        <w:t>SVARSTYTA.</w:t>
      </w:r>
      <w:r w:rsidR="003051D8" w:rsidRPr="00B26F6B">
        <w:rPr>
          <w:b/>
          <w:bCs/>
        </w:rPr>
        <w:t xml:space="preserve"> </w:t>
      </w:r>
      <w:r w:rsidR="003051D8" w:rsidRPr="00B26F6B">
        <w:rPr>
          <w:iCs/>
        </w:rPr>
        <w:t>MB „</w:t>
      </w:r>
      <w:proofErr w:type="spellStart"/>
      <w:r w:rsidR="003051D8" w:rsidRPr="00B26F6B">
        <w:rPr>
          <w:iCs/>
        </w:rPr>
        <w:t>Jaja</w:t>
      </w:r>
      <w:proofErr w:type="spellEnd"/>
      <w:r w:rsidR="003051D8" w:rsidRPr="00B26F6B">
        <w:rPr>
          <w:iCs/>
        </w:rPr>
        <w:t xml:space="preserve"> IT“, Eligijaus Pocevičiaus, Raimondo Juškos, Labdaros ir paramos fond</w:t>
      </w:r>
      <w:r w:rsidR="008A0B57">
        <w:rPr>
          <w:iCs/>
        </w:rPr>
        <w:t>o</w:t>
      </w:r>
      <w:r w:rsidR="003051D8" w:rsidRPr="00B26F6B">
        <w:rPr>
          <w:iCs/>
        </w:rPr>
        <w:t xml:space="preserve"> „G vaikų pasaulis“, Mariaus Liaugaudo prašymai priimti į Šiaurės vakarų Lietuvos VVG narius. </w:t>
      </w:r>
    </w:p>
    <w:p w14:paraId="1C7DCF5E" w14:textId="041D63BD" w:rsidR="003051D8" w:rsidRPr="00054440" w:rsidRDefault="003051D8" w:rsidP="009D3578">
      <w:pPr>
        <w:pStyle w:val="Sraopastraipa"/>
        <w:tabs>
          <w:tab w:val="left" w:pos="0"/>
        </w:tabs>
        <w:spacing w:line="276" w:lineRule="auto"/>
        <w:ind w:left="0" w:firstLine="720"/>
        <w:jc w:val="both"/>
        <w:rPr>
          <w:bCs/>
        </w:rPr>
      </w:pPr>
      <w:r>
        <w:rPr>
          <w:iCs/>
        </w:rPr>
        <w:lastRenderedPageBreak/>
        <w:t xml:space="preserve">Pranešėja A. </w:t>
      </w:r>
      <w:proofErr w:type="spellStart"/>
      <w:r>
        <w:rPr>
          <w:iCs/>
        </w:rPr>
        <w:t>Kiudulienė</w:t>
      </w:r>
      <w:proofErr w:type="spellEnd"/>
      <w:r>
        <w:rPr>
          <w:iCs/>
        </w:rPr>
        <w:t xml:space="preserve"> informavo, kad buvo gauti trys verslo fizinių asmenų </w:t>
      </w:r>
      <w:r w:rsidR="008A0B57" w:rsidRPr="004361D9">
        <w:rPr>
          <w:rStyle w:val="FontStyle17"/>
          <w:noProof/>
          <w:sz w:val="24"/>
          <w:szCs w:val="24"/>
        </w:rPr>
        <w:t>–</w:t>
      </w:r>
      <w:r>
        <w:rPr>
          <w:iCs/>
        </w:rPr>
        <w:t xml:space="preserve"> ūkininkų prašymai </w:t>
      </w:r>
      <w:r w:rsidR="009D3578">
        <w:rPr>
          <w:iCs/>
        </w:rPr>
        <w:t xml:space="preserve">priimti </w:t>
      </w:r>
      <w:r>
        <w:rPr>
          <w:iCs/>
        </w:rPr>
        <w:t xml:space="preserve">į vietos veiklos grupę, kuriuos pateikė Marius Liaugaudas, Eligijus Pocevičius, Raimondas Juška. Taip pat </w:t>
      </w:r>
      <w:r w:rsidR="008A0B57">
        <w:rPr>
          <w:iCs/>
        </w:rPr>
        <w:t xml:space="preserve">gautas </w:t>
      </w:r>
      <w:r>
        <w:rPr>
          <w:iCs/>
        </w:rPr>
        <w:t>verslo atstovo MB „</w:t>
      </w:r>
      <w:proofErr w:type="spellStart"/>
      <w:r>
        <w:rPr>
          <w:iCs/>
        </w:rPr>
        <w:t>Jaja</w:t>
      </w:r>
      <w:proofErr w:type="spellEnd"/>
      <w:r>
        <w:rPr>
          <w:iCs/>
        </w:rPr>
        <w:t xml:space="preserve"> IT“</w:t>
      </w:r>
      <w:r w:rsidR="008A0B57">
        <w:rPr>
          <w:iCs/>
        </w:rPr>
        <w:t xml:space="preserve">, </w:t>
      </w:r>
      <w:r>
        <w:rPr>
          <w:iCs/>
        </w:rPr>
        <w:t>kuris deleguoja atstovauti Tomą Balsį</w:t>
      </w:r>
      <w:r w:rsidR="009D3578">
        <w:rPr>
          <w:iCs/>
        </w:rPr>
        <w:t>,</w:t>
      </w:r>
      <w:r w:rsidR="009D3578" w:rsidRPr="009D3578">
        <w:rPr>
          <w:iCs/>
        </w:rPr>
        <w:t xml:space="preserve"> </w:t>
      </w:r>
      <w:r>
        <w:rPr>
          <w:iCs/>
        </w:rPr>
        <w:t xml:space="preserve">ir pilietinės visuomenės nario </w:t>
      </w:r>
      <w:r w:rsidRPr="00D6236D">
        <w:rPr>
          <w:iCs/>
        </w:rPr>
        <w:t>Labdaros ir paramos fond</w:t>
      </w:r>
      <w:r w:rsidR="0023055B">
        <w:rPr>
          <w:iCs/>
        </w:rPr>
        <w:t>o</w:t>
      </w:r>
      <w:r w:rsidRPr="00D6236D">
        <w:rPr>
          <w:iCs/>
        </w:rPr>
        <w:t xml:space="preserve"> „G vaikų pasaulis“</w:t>
      </w:r>
      <w:r>
        <w:rPr>
          <w:iCs/>
        </w:rPr>
        <w:t xml:space="preserve">, kuris deleguoja atstovauti Jūratę Gineitienę ir </w:t>
      </w:r>
      <w:proofErr w:type="spellStart"/>
      <w:r>
        <w:rPr>
          <w:iCs/>
        </w:rPr>
        <w:t>Eimantę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Kliknaitę</w:t>
      </w:r>
      <w:proofErr w:type="spellEnd"/>
      <w:r w:rsidR="009D3578">
        <w:rPr>
          <w:iCs/>
        </w:rPr>
        <w:t>,</w:t>
      </w:r>
      <w:r w:rsidR="009D3578" w:rsidRPr="009D3578">
        <w:rPr>
          <w:iCs/>
        </w:rPr>
        <w:t xml:space="preserve"> </w:t>
      </w:r>
      <w:r w:rsidR="009D3578">
        <w:rPr>
          <w:iCs/>
        </w:rPr>
        <w:t>prašymai priimi į</w:t>
      </w:r>
      <w:r w:rsidR="009D3578" w:rsidRPr="009D3578">
        <w:rPr>
          <w:iCs/>
        </w:rPr>
        <w:t xml:space="preserve"> </w:t>
      </w:r>
      <w:r w:rsidR="009D3578" w:rsidRPr="00B26F6B">
        <w:rPr>
          <w:iCs/>
        </w:rPr>
        <w:t xml:space="preserve">Šiaurės vakarų Lietuvos VVG narius. </w:t>
      </w:r>
      <w:r w:rsidR="009D3578">
        <w:rPr>
          <w:iCs/>
        </w:rPr>
        <w:t xml:space="preserve"> </w:t>
      </w:r>
    </w:p>
    <w:p w14:paraId="242CFFCD" w14:textId="37992305" w:rsidR="003051D8" w:rsidRPr="00F73D5D" w:rsidRDefault="00273A03" w:rsidP="00273A03">
      <w:pPr>
        <w:tabs>
          <w:tab w:val="left" w:pos="0"/>
          <w:tab w:val="left" w:pos="709"/>
        </w:tabs>
        <w:spacing w:line="276" w:lineRule="auto"/>
        <w:jc w:val="both"/>
      </w:pPr>
      <w:r>
        <w:tab/>
      </w:r>
      <w:r w:rsidR="003051D8" w:rsidRPr="00F73D5D">
        <w:t>NUTARTA:</w:t>
      </w:r>
    </w:p>
    <w:p w14:paraId="6D5E2127" w14:textId="0E6BEEAE" w:rsidR="003051D8" w:rsidRPr="00F73D5D" w:rsidRDefault="003051D8" w:rsidP="009D3578">
      <w:pPr>
        <w:pStyle w:val="Sraopastraipa"/>
        <w:numPr>
          <w:ilvl w:val="0"/>
          <w:numId w:val="2"/>
        </w:numPr>
        <w:tabs>
          <w:tab w:val="left" w:pos="0"/>
        </w:tabs>
        <w:spacing w:line="276" w:lineRule="auto"/>
        <w:ind w:left="284"/>
        <w:jc w:val="both"/>
      </w:pPr>
      <w:r w:rsidRPr="00F73D5D">
        <w:t xml:space="preserve">Priimti </w:t>
      </w:r>
      <w:r w:rsidRPr="00F73D5D">
        <w:rPr>
          <w:iCs/>
        </w:rPr>
        <w:t>MB „</w:t>
      </w:r>
      <w:proofErr w:type="spellStart"/>
      <w:r w:rsidRPr="00F73D5D">
        <w:rPr>
          <w:iCs/>
        </w:rPr>
        <w:t>Jaja</w:t>
      </w:r>
      <w:proofErr w:type="spellEnd"/>
      <w:r w:rsidRPr="00F73D5D">
        <w:rPr>
          <w:iCs/>
        </w:rPr>
        <w:t xml:space="preserve"> IT“, Eligij</w:t>
      </w:r>
      <w:r>
        <w:rPr>
          <w:iCs/>
        </w:rPr>
        <w:t>ų</w:t>
      </w:r>
      <w:r w:rsidRPr="00F73D5D">
        <w:rPr>
          <w:iCs/>
        </w:rPr>
        <w:t xml:space="preserve"> Poceviči</w:t>
      </w:r>
      <w:r>
        <w:rPr>
          <w:iCs/>
        </w:rPr>
        <w:t>ų</w:t>
      </w:r>
      <w:r w:rsidRPr="00F73D5D">
        <w:rPr>
          <w:iCs/>
        </w:rPr>
        <w:t>, Raimond</w:t>
      </w:r>
      <w:r>
        <w:rPr>
          <w:iCs/>
        </w:rPr>
        <w:t>ą</w:t>
      </w:r>
      <w:r w:rsidRPr="00F73D5D">
        <w:rPr>
          <w:iCs/>
        </w:rPr>
        <w:t xml:space="preserve"> Jušk</w:t>
      </w:r>
      <w:r>
        <w:rPr>
          <w:iCs/>
        </w:rPr>
        <w:t>ą</w:t>
      </w:r>
      <w:r w:rsidRPr="00F73D5D">
        <w:rPr>
          <w:iCs/>
        </w:rPr>
        <w:t>, Labdaros ir paramos fond</w:t>
      </w:r>
      <w:r w:rsidR="00CF73D3">
        <w:rPr>
          <w:iCs/>
        </w:rPr>
        <w:t>ą</w:t>
      </w:r>
      <w:r w:rsidRPr="00F73D5D">
        <w:rPr>
          <w:iCs/>
        </w:rPr>
        <w:t xml:space="preserve"> „G vaikų pasaulis“, Mari</w:t>
      </w:r>
      <w:r>
        <w:rPr>
          <w:iCs/>
        </w:rPr>
        <w:t>ų</w:t>
      </w:r>
      <w:r w:rsidRPr="00F73D5D">
        <w:rPr>
          <w:iCs/>
        </w:rPr>
        <w:t xml:space="preserve"> Liaugaud</w:t>
      </w:r>
      <w:r>
        <w:rPr>
          <w:iCs/>
        </w:rPr>
        <w:t xml:space="preserve">ą </w:t>
      </w:r>
      <w:r w:rsidRPr="00F73D5D">
        <w:t>į Šiaurės vakarų Lietuvos vietos veiklos grupės narius.</w:t>
      </w:r>
    </w:p>
    <w:p w14:paraId="4F2AD286" w14:textId="77777777" w:rsidR="003051D8" w:rsidRPr="00F73D5D" w:rsidRDefault="003051D8" w:rsidP="009D3578">
      <w:pPr>
        <w:pStyle w:val="Sraopastraipa"/>
        <w:numPr>
          <w:ilvl w:val="0"/>
          <w:numId w:val="2"/>
        </w:numPr>
        <w:tabs>
          <w:tab w:val="left" w:pos="0"/>
        </w:tabs>
        <w:spacing w:line="276" w:lineRule="auto"/>
        <w:ind w:left="284"/>
        <w:jc w:val="both"/>
      </w:pPr>
      <w:r w:rsidRPr="00F73D5D">
        <w:t xml:space="preserve">Įpareigoti administraciją informuoti </w:t>
      </w:r>
      <w:r>
        <w:t>narius</w:t>
      </w:r>
      <w:r w:rsidRPr="00F73D5D">
        <w:t xml:space="preserve"> apie priimtą sprendimą.</w:t>
      </w:r>
    </w:p>
    <w:p w14:paraId="38DB342C" w14:textId="77777777" w:rsidR="003051D8" w:rsidRDefault="003051D8" w:rsidP="009D3578">
      <w:pPr>
        <w:pStyle w:val="Sraopastraipa"/>
        <w:tabs>
          <w:tab w:val="left" w:pos="0"/>
        </w:tabs>
        <w:spacing w:line="276" w:lineRule="auto"/>
        <w:ind w:left="284"/>
        <w:jc w:val="both"/>
      </w:pPr>
    </w:p>
    <w:p w14:paraId="4C6D5F7D" w14:textId="28145AB4" w:rsidR="003051D8" w:rsidRDefault="008A2303" w:rsidP="008A2303">
      <w:pPr>
        <w:pStyle w:val="Sraopastraipa"/>
        <w:tabs>
          <w:tab w:val="left" w:pos="0"/>
          <w:tab w:val="left" w:pos="709"/>
        </w:tabs>
        <w:spacing w:line="276" w:lineRule="auto"/>
        <w:ind w:left="284"/>
        <w:jc w:val="both"/>
      </w:pPr>
      <w:r>
        <w:tab/>
      </w:r>
      <w:r w:rsidR="003051D8" w:rsidRPr="00FB00D3">
        <w:t xml:space="preserve">Balsuota: už – </w:t>
      </w:r>
      <w:r w:rsidR="003051D8">
        <w:t>10</w:t>
      </w:r>
      <w:r w:rsidR="003051D8" w:rsidRPr="00FB00D3">
        <w:t xml:space="preserve">; prieš </w:t>
      </w:r>
      <w:r w:rsidR="003051D8">
        <w:t>– 0; susilakė – 0.</w:t>
      </w:r>
    </w:p>
    <w:p w14:paraId="17E893B4" w14:textId="77777777" w:rsidR="008A2303" w:rsidRDefault="008A2303" w:rsidP="008A2303">
      <w:pPr>
        <w:pStyle w:val="Sraopastraipa"/>
        <w:tabs>
          <w:tab w:val="left" w:pos="284"/>
        </w:tabs>
        <w:spacing w:after="0" w:line="276" w:lineRule="auto"/>
        <w:ind w:left="0"/>
        <w:jc w:val="both"/>
      </w:pPr>
    </w:p>
    <w:p w14:paraId="652B5A9C" w14:textId="5BA3044B" w:rsidR="0016704E" w:rsidRDefault="00E37673" w:rsidP="006B63AE">
      <w:pPr>
        <w:pStyle w:val="Sraopastraipa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</w:pPr>
      <w:r w:rsidRPr="00054440">
        <w:t>SVARSTYTA</w:t>
      </w:r>
      <w:r w:rsidR="0016704E">
        <w:t xml:space="preserve">. </w:t>
      </w:r>
      <w:r w:rsidR="00D923BB">
        <w:t>P</w:t>
      </w:r>
      <w:r w:rsidR="00233DCF" w:rsidRPr="00233DCF">
        <w:t>araiškos „Parengiamoji parama“ projektams, skirtiems 2023</w:t>
      </w:r>
      <w:r w:rsidR="00CF73D3" w:rsidRPr="004361D9">
        <w:rPr>
          <w:rStyle w:val="FontStyle17"/>
          <w:noProof/>
          <w:sz w:val="24"/>
          <w:szCs w:val="24"/>
        </w:rPr>
        <w:t>–</w:t>
      </w:r>
      <w:r w:rsidR="00233DCF" w:rsidRPr="00233DCF">
        <w:t xml:space="preserve">2027 metų vietos plėtros strategijai parengti, </w:t>
      </w:r>
      <w:r w:rsidR="00D923BB">
        <w:t>pristatymas</w:t>
      </w:r>
      <w:r w:rsidR="0016704E">
        <w:t xml:space="preserve"> ir teikimas NMA.</w:t>
      </w:r>
    </w:p>
    <w:p w14:paraId="576BCE1E" w14:textId="1CB64F00" w:rsidR="00054440" w:rsidRDefault="006418FE" w:rsidP="009D3578">
      <w:pPr>
        <w:pStyle w:val="Sraopastraipa"/>
        <w:spacing w:after="0" w:line="276" w:lineRule="auto"/>
        <w:ind w:left="0" w:firstLine="720"/>
        <w:jc w:val="both"/>
      </w:pPr>
      <w:r>
        <w:t xml:space="preserve">Pranešėja </w:t>
      </w:r>
      <w:r w:rsidR="00D923BB">
        <w:t xml:space="preserve">L. </w:t>
      </w:r>
      <w:proofErr w:type="spellStart"/>
      <w:r w:rsidR="00D923BB">
        <w:t>Rubežienė</w:t>
      </w:r>
      <w:proofErr w:type="spellEnd"/>
      <w:r w:rsidR="00D923BB">
        <w:t xml:space="preserve"> </w:t>
      </w:r>
      <w:r w:rsidR="00956B84">
        <w:t xml:space="preserve"> pristatė paraišką „Parengiamoji parama“</w:t>
      </w:r>
      <w:r w:rsidR="0016704E">
        <w:t>,</w:t>
      </w:r>
      <w:r w:rsidR="00956B84">
        <w:t xml:space="preserve"> </w:t>
      </w:r>
      <w:r>
        <w:t>pasiteiravo valdybos narių</w:t>
      </w:r>
      <w:r w:rsidR="0023055B">
        <w:t>,</w:t>
      </w:r>
      <w:r>
        <w:t xml:space="preserve"> ar nėra </w:t>
      </w:r>
      <w:r w:rsidR="00233DCF">
        <w:t>pastabų</w:t>
      </w:r>
      <w:r w:rsidR="00142C68">
        <w:t>.</w:t>
      </w:r>
      <w:r w:rsidR="0016704E">
        <w:t xml:space="preserve"> Ji informavo, kad paraiška NMA turi būti pateikta iki 2022 m. gegužės </w:t>
      </w:r>
      <w:r w:rsidR="003051D8">
        <w:t>31 d.</w:t>
      </w:r>
    </w:p>
    <w:p w14:paraId="0EE1790B" w14:textId="52167C27" w:rsidR="00F73D5D" w:rsidRDefault="00142C68" w:rsidP="008A2303">
      <w:pPr>
        <w:spacing w:after="0" w:line="276" w:lineRule="auto"/>
        <w:ind w:firstLine="720"/>
        <w:jc w:val="both"/>
      </w:pPr>
      <w:r>
        <w:t xml:space="preserve">NUTARTA. </w:t>
      </w:r>
      <w:r w:rsidR="00F73D5D" w:rsidRPr="00233DCF">
        <w:t>N</w:t>
      </w:r>
      <w:r w:rsidR="003051D8">
        <w:t xml:space="preserve">utarimo šiuo klausimu </w:t>
      </w:r>
      <w:r>
        <w:t xml:space="preserve">nebuvo </w:t>
      </w:r>
      <w:r w:rsidR="003051D8">
        <w:t xml:space="preserve">priimta. </w:t>
      </w:r>
    </w:p>
    <w:p w14:paraId="0BDC8C6F" w14:textId="57071E47" w:rsidR="00956B84" w:rsidRDefault="00956B84" w:rsidP="009D3578">
      <w:pPr>
        <w:pStyle w:val="Sraopastraipa"/>
        <w:tabs>
          <w:tab w:val="left" w:pos="0"/>
        </w:tabs>
        <w:spacing w:line="276" w:lineRule="auto"/>
        <w:ind w:left="0"/>
        <w:jc w:val="both"/>
      </w:pPr>
    </w:p>
    <w:p w14:paraId="2F35760A" w14:textId="77777777" w:rsidR="004714BA" w:rsidRDefault="00E001E3" w:rsidP="009661AD">
      <w:pPr>
        <w:pStyle w:val="Sraopastraipa"/>
        <w:numPr>
          <w:ilvl w:val="0"/>
          <w:numId w:val="2"/>
        </w:numPr>
        <w:tabs>
          <w:tab w:val="left" w:pos="0"/>
          <w:tab w:val="left" w:pos="709"/>
          <w:tab w:val="left" w:pos="1843"/>
          <w:tab w:val="left" w:pos="2127"/>
          <w:tab w:val="left" w:pos="2410"/>
        </w:tabs>
        <w:spacing w:line="276" w:lineRule="auto"/>
        <w:jc w:val="both"/>
      </w:pPr>
      <w:r>
        <w:t xml:space="preserve">SVARSTYTA. </w:t>
      </w:r>
      <w:r w:rsidR="00F73D5D">
        <w:t>T</w:t>
      </w:r>
      <w:r w:rsidR="00F73D5D" w:rsidRPr="00F73D5D">
        <w:t xml:space="preserve">arptautinio projekto Akademija „Nuotykių </w:t>
      </w:r>
      <w:proofErr w:type="spellStart"/>
      <w:r w:rsidR="00F73D5D" w:rsidRPr="00F73D5D">
        <w:t>Leader</w:t>
      </w:r>
      <w:proofErr w:type="spellEnd"/>
      <w:r w:rsidR="00F73D5D" w:rsidRPr="00F73D5D">
        <w:t>“ tolimesni</w:t>
      </w:r>
      <w:r w:rsidR="00F73D5D">
        <w:t>s</w:t>
      </w:r>
      <w:r w:rsidR="00F73D5D" w:rsidRPr="00F73D5D">
        <w:t xml:space="preserve"> įgyvendinim</w:t>
      </w:r>
      <w:r w:rsidR="00F73D5D">
        <w:t>as</w:t>
      </w:r>
      <w:r w:rsidR="00F73D5D" w:rsidRPr="00F73D5D">
        <w:t>.</w:t>
      </w:r>
    </w:p>
    <w:p w14:paraId="197023A0" w14:textId="03B82D45" w:rsidR="00E001E3" w:rsidRDefault="004714BA" w:rsidP="009D3578">
      <w:pPr>
        <w:pStyle w:val="Sraopastraipa"/>
        <w:tabs>
          <w:tab w:val="left" w:pos="0"/>
          <w:tab w:val="left" w:pos="284"/>
        </w:tabs>
        <w:spacing w:line="276" w:lineRule="auto"/>
        <w:ind w:left="0"/>
        <w:jc w:val="both"/>
      </w:pPr>
      <w:r>
        <w:t xml:space="preserve">              </w:t>
      </w:r>
      <w:r w:rsidR="00F73D5D">
        <w:t xml:space="preserve">Pranešėja </w:t>
      </w:r>
      <w:r w:rsidR="00E001E3">
        <w:t>L.</w:t>
      </w:r>
      <w:r w:rsidR="002B3C4C">
        <w:t xml:space="preserve"> </w:t>
      </w:r>
      <w:proofErr w:type="spellStart"/>
      <w:r w:rsidR="00E001E3">
        <w:t>Rubežienė</w:t>
      </w:r>
      <w:proofErr w:type="spellEnd"/>
      <w:r w:rsidR="00E001E3">
        <w:t xml:space="preserve"> supažindino valdybos narius su informacija</w:t>
      </w:r>
      <w:r w:rsidR="00F73D5D">
        <w:t xml:space="preserve"> dėl tolesnio tarptautinio projekto įgyvendinimo </w:t>
      </w:r>
      <w:r w:rsidR="00F73D5D" w:rsidRPr="00F73D5D">
        <w:t xml:space="preserve">Akademija „Nuotykių </w:t>
      </w:r>
      <w:proofErr w:type="spellStart"/>
      <w:r w:rsidR="00F73D5D" w:rsidRPr="00F73D5D">
        <w:t>Leader</w:t>
      </w:r>
      <w:proofErr w:type="spellEnd"/>
      <w:r w:rsidR="00F73D5D" w:rsidRPr="00F73D5D">
        <w:t>“</w:t>
      </w:r>
      <w:r w:rsidR="00F73D5D">
        <w:t xml:space="preserve">. Bus tęsiamas tarptautinis projektas su Latvijos vietos veiklos grupe. Šiuo metu vyksta projekto dalyvių paieška. L. </w:t>
      </w:r>
      <w:proofErr w:type="spellStart"/>
      <w:r w:rsidR="00F73D5D">
        <w:t>Rubežienė</w:t>
      </w:r>
      <w:proofErr w:type="spellEnd"/>
      <w:r w:rsidR="00F73D5D">
        <w:t xml:space="preserve"> paragino </w:t>
      </w:r>
      <w:r w:rsidR="0023055B">
        <w:t xml:space="preserve">valdybos narius </w:t>
      </w:r>
      <w:r w:rsidR="00F73D5D">
        <w:t xml:space="preserve">pasidalinti </w:t>
      </w:r>
      <w:r w:rsidR="00AF2918">
        <w:t>informacija</w:t>
      </w:r>
      <w:r w:rsidR="00F73D5D">
        <w:t xml:space="preserve"> apie galimybę dalyvauti projekt</w:t>
      </w:r>
      <w:r w:rsidR="00AF2918">
        <w:t xml:space="preserve">e jauniems žmonėms nuo 18 iki 25 metų iš Mažeikių rajono. Visa informacija viešinama vietos veiklos grupės interneto </w:t>
      </w:r>
      <w:r w:rsidR="0023055B">
        <w:t xml:space="preserve">svetainėje </w:t>
      </w:r>
      <w:r w:rsidR="00AF2918">
        <w:t>ir Facebook</w:t>
      </w:r>
      <w:r w:rsidR="00AF2918" w:rsidRPr="00AF2918">
        <w:t xml:space="preserve"> </w:t>
      </w:r>
      <w:r w:rsidR="00AF2918">
        <w:t xml:space="preserve">puslapyje. </w:t>
      </w:r>
    </w:p>
    <w:p w14:paraId="393294B3" w14:textId="016E41C4" w:rsidR="009661AD" w:rsidRDefault="008A2303" w:rsidP="009A653E">
      <w:pPr>
        <w:tabs>
          <w:tab w:val="left" w:pos="0"/>
          <w:tab w:val="left" w:pos="709"/>
        </w:tabs>
        <w:spacing w:line="276" w:lineRule="auto"/>
      </w:pPr>
      <w:r>
        <w:tab/>
      </w:r>
      <w:r w:rsidR="00171154">
        <w:t>NUTARTA. Nutarimo</w:t>
      </w:r>
      <w:r w:rsidR="00142C68">
        <w:t xml:space="preserve"> šiuo klausimu nebuvo</w:t>
      </w:r>
      <w:r w:rsidR="00171154">
        <w:t xml:space="preserve"> priimta</w:t>
      </w:r>
      <w:r w:rsidR="00142C68">
        <w:t>.</w:t>
      </w:r>
    </w:p>
    <w:p w14:paraId="09F0CAEE" w14:textId="77777777" w:rsidR="009661AD" w:rsidRDefault="009661AD" w:rsidP="009661AD">
      <w:pPr>
        <w:pStyle w:val="Sraopastraipa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</w:pPr>
      <w:r>
        <w:t xml:space="preserve">Kiti klausimai. </w:t>
      </w:r>
    </w:p>
    <w:p w14:paraId="4DE3D87B" w14:textId="2911CCE1" w:rsidR="009661AD" w:rsidRPr="009661AD" w:rsidRDefault="009661AD" w:rsidP="009661AD">
      <w:pPr>
        <w:pStyle w:val="Sraopastraipa"/>
        <w:tabs>
          <w:tab w:val="left" w:pos="0"/>
          <w:tab w:val="left" w:pos="709"/>
        </w:tabs>
        <w:spacing w:line="276" w:lineRule="auto"/>
      </w:pPr>
      <w:r>
        <w:t xml:space="preserve">SVARSTYTA. </w:t>
      </w:r>
      <w:r>
        <w:rPr>
          <w:iCs/>
        </w:rPr>
        <w:t xml:space="preserve">Viešųjų ryšių specialisto </w:t>
      </w:r>
      <w:r w:rsidRPr="009661AD">
        <w:rPr>
          <w:iCs/>
        </w:rPr>
        <w:t>darbo užmokesčio didinimas.</w:t>
      </w:r>
      <w:r w:rsidRPr="009661AD">
        <w:t xml:space="preserve"> </w:t>
      </w:r>
    </w:p>
    <w:p w14:paraId="38F4CAA4" w14:textId="3438C870" w:rsidR="009661AD" w:rsidRPr="009661AD" w:rsidRDefault="009661AD" w:rsidP="009661AD">
      <w:pPr>
        <w:tabs>
          <w:tab w:val="left" w:pos="0"/>
          <w:tab w:val="left" w:pos="709"/>
        </w:tabs>
        <w:spacing w:line="276" w:lineRule="auto"/>
        <w:ind w:left="360"/>
        <w:jc w:val="both"/>
      </w:pPr>
      <w:r>
        <w:tab/>
        <w:t xml:space="preserve">    </w:t>
      </w:r>
      <w:r w:rsidRPr="009661AD">
        <w:t xml:space="preserve">L. </w:t>
      </w:r>
      <w:proofErr w:type="spellStart"/>
      <w:r w:rsidRPr="009661AD">
        <w:t>Rubežienė</w:t>
      </w:r>
      <w:proofErr w:type="spellEnd"/>
      <w:r w:rsidRPr="009661AD">
        <w:t xml:space="preserve"> informavo, kad yra galimybė didinti darbo užmokestį </w:t>
      </w:r>
      <w:bookmarkStart w:id="1" w:name="_Hlk60148130"/>
      <w:r w:rsidR="009A653E">
        <w:t xml:space="preserve">viešųjų ryšių specialistui iš EURI fondo lėšų </w:t>
      </w:r>
      <w:r w:rsidRPr="009661AD">
        <w:t>nuo 202</w:t>
      </w:r>
      <w:r w:rsidR="009A653E">
        <w:t>2</w:t>
      </w:r>
      <w:r w:rsidRPr="009661AD">
        <w:t xml:space="preserve"> </w:t>
      </w:r>
      <w:r w:rsidR="009A653E">
        <w:t xml:space="preserve">birželio </w:t>
      </w:r>
      <w:r w:rsidRPr="009661AD">
        <w:t>1 dienos</w:t>
      </w:r>
      <w:bookmarkEnd w:id="1"/>
      <w:r w:rsidR="009A653E">
        <w:t xml:space="preserve"> iki 2022 rugpjūčio 31 d</w:t>
      </w:r>
      <w:r w:rsidRPr="009661AD">
        <w:t xml:space="preserve">. </w:t>
      </w:r>
      <w:r w:rsidR="009A653E">
        <w:t xml:space="preserve">Viešųjų ryšių specialistui </w:t>
      </w:r>
      <w:r w:rsidRPr="009661AD">
        <w:t xml:space="preserve">mokėti darbo užmokestį </w:t>
      </w:r>
      <w:r w:rsidR="009A653E">
        <w:t>1750</w:t>
      </w:r>
      <w:r w:rsidRPr="009661AD">
        <w:t>,00 Eur neatskaičius mokesčių</w:t>
      </w:r>
      <w:r w:rsidR="009A653E">
        <w:t xml:space="preserve">. </w:t>
      </w:r>
    </w:p>
    <w:p w14:paraId="33EF3BEE" w14:textId="076D0093" w:rsidR="00D642CC" w:rsidRDefault="009661AD" w:rsidP="009A653E">
      <w:pPr>
        <w:pStyle w:val="Sraopastraipa"/>
        <w:tabs>
          <w:tab w:val="left" w:pos="0"/>
          <w:tab w:val="left" w:pos="709"/>
        </w:tabs>
        <w:spacing w:line="276" w:lineRule="auto"/>
        <w:rPr>
          <w:iCs/>
        </w:rPr>
      </w:pPr>
      <w:r w:rsidRPr="009661AD">
        <w:rPr>
          <w:iCs/>
        </w:rPr>
        <w:t xml:space="preserve">Balsuota: už – </w:t>
      </w:r>
      <w:r>
        <w:rPr>
          <w:iCs/>
        </w:rPr>
        <w:t xml:space="preserve">9, </w:t>
      </w:r>
      <w:r w:rsidRPr="009661AD">
        <w:rPr>
          <w:iCs/>
        </w:rPr>
        <w:t xml:space="preserve">susilakė – </w:t>
      </w:r>
      <w:r>
        <w:rPr>
          <w:iCs/>
        </w:rPr>
        <w:t>1</w:t>
      </w:r>
      <w:r w:rsidR="009A653E">
        <w:rPr>
          <w:iCs/>
        </w:rPr>
        <w:t xml:space="preserve"> (Albina </w:t>
      </w:r>
      <w:proofErr w:type="spellStart"/>
      <w:r w:rsidR="009A653E">
        <w:rPr>
          <w:iCs/>
        </w:rPr>
        <w:t>Kiudulienė</w:t>
      </w:r>
      <w:proofErr w:type="spellEnd"/>
      <w:r w:rsidR="009A653E">
        <w:rPr>
          <w:iCs/>
        </w:rPr>
        <w:t>)</w:t>
      </w:r>
      <w:r w:rsidRPr="009661AD">
        <w:rPr>
          <w:iCs/>
        </w:rPr>
        <w:t>.</w:t>
      </w:r>
    </w:p>
    <w:p w14:paraId="2C4FE4A1" w14:textId="1002C38A" w:rsidR="009A653E" w:rsidRDefault="009A653E" w:rsidP="009A653E">
      <w:pPr>
        <w:pStyle w:val="Sraopastraipa"/>
        <w:tabs>
          <w:tab w:val="left" w:pos="0"/>
          <w:tab w:val="left" w:pos="709"/>
        </w:tabs>
        <w:spacing w:line="276" w:lineRule="auto"/>
        <w:rPr>
          <w:iCs/>
        </w:rPr>
      </w:pPr>
    </w:p>
    <w:p w14:paraId="551450CF" w14:textId="77777777" w:rsidR="009A653E" w:rsidRPr="009A653E" w:rsidRDefault="009A653E" w:rsidP="009A653E">
      <w:pPr>
        <w:pStyle w:val="Sraopastraipa"/>
        <w:tabs>
          <w:tab w:val="left" w:pos="0"/>
          <w:tab w:val="left" w:pos="709"/>
        </w:tabs>
        <w:spacing w:line="276" w:lineRule="auto"/>
        <w:rPr>
          <w:iCs/>
        </w:rPr>
      </w:pPr>
    </w:p>
    <w:p w14:paraId="03D62B7E" w14:textId="5E8C7704" w:rsidR="00054440" w:rsidRPr="00054440" w:rsidRDefault="00054440" w:rsidP="009D3578">
      <w:pPr>
        <w:tabs>
          <w:tab w:val="left" w:pos="0"/>
        </w:tabs>
        <w:spacing w:line="276" w:lineRule="auto"/>
        <w:jc w:val="both"/>
      </w:pPr>
      <w:r w:rsidRPr="00054440">
        <w:t xml:space="preserve">Posėdžio pirmininkė                  </w:t>
      </w:r>
      <w:r w:rsidRPr="00054440">
        <w:tab/>
      </w:r>
      <w:r w:rsidRPr="00054440">
        <w:tab/>
        <w:t xml:space="preserve">                 </w:t>
      </w:r>
      <w:r>
        <w:t xml:space="preserve">    </w:t>
      </w:r>
      <w:r w:rsidRPr="00054440">
        <w:t xml:space="preserve">Albina </w:t>
      </w:r>
      <w:proofErr w:type="spellStart"/>
      <w:r w:rsidRPr="00054440">
        <w:t>Kiudulienė</w:t>
      </w:r>
      <w:proofErr w:type="spellEnd"/>
    </w:p>
    <w:p w14:paraId="4A4F433C" w14:textId="77777777" w:rsidR="00054440" w:rsidRPr="00054440" w:rsidRDefault="00054440" w:rsidP="009D3578">
      <w:pPr>
        <w:pStyle w:val="Sraopastraipa"/>
        <w:tabs>
          <w:tab w:val="left" w:pos="0"/>
        </w:tabs>
        <w:spacing w:line="276" w:lineRule="auto"/>
        <w:jc w:val="both"/>
      </w:pPr>
    </w:p>
    <w:p w14:paraId="5DD3330E" w14:textId="4DBEB436" w:rsidR="00054440" w:rsidRPr="00054440" w:rsidRDefault="00054440" w:rsidP="009D3578">
      <w:pPr>
        <w:tabs>
          <w:tab w:val="left" w:pos="0"/>
        </w:tabs>
        <w:spacing w:line="276" w:lineRule="auto"/>
        <w:jc w:val="both"/>
      </w:pPr>
      <w:r w:rsidRPr="00054440">
        <w:t xml:space="preserve">Posėdžio sekretorė      </w:t>
      </w:r>
      <w:r w:rsidRPr="00054440">
        <w:tab/>
      </w:r>
      <w:r w:rsidRPr="00054440">
        <w:tab/>
      </w:r>
      <w:r>
        <w:tab/>
      </w:r>
      <w:r w:rsidR="00AF2918">
        <w:tab/>
      </w:r>
      <w:r w:rsidRPr="00054440">
        <w:t xml:space="preserve">Dangira </w:t>
      </w:r>
      <w:proofErr w:type="spellStart"/>
      <w:r w:rsidRPr="00054440">
        <w:t>Undžienė</w:t>
      </w:r>
      <w:proofErr w:type="spellEnd"/>
    </w:p>
    <w:p w14:paraId="1F04BAD5" w14:textId="77777777" w:rsidR="00620130" w:rsidRDefault="009A653E" w:rsidP="009D3578">
      <w:pPr>
        <w:spacing w:line="276" w:lineRule="auto"/>
      </w:pPr>
    </w:p>
    <w:sectPr w:rsidR="00620130" w:rsidSect="009A65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6DA1592"/>
    <w:multiLevelType w:val="hybridMultilevel"/>
    <w:tmpl w:val="9282E88C"/>
    <w:lvl w:ilvl="0" w:tplc="3586AA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A7C"/>
    <w:multiLevelType w:val="hybridMultilevel"/>
    <w:tmpl w:val="C242DD36"/>
    <w:lvl w:ilvl="0" w:tplc="06D0D68C">
      <w:start w:val="1"/>
      <w:numFmt w:val="decimal"/>
      <w:lvlText w:val="%1."/>
      <w:lvlJc w:val="left"/>
      <w:pPr>
        <w:ind w:left="948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68" w:hanging="360"/>
      </w:pPr>
    </w:lvl>
    <w:lvl w:ilvl="2" w:tplc="0427001B" w:tentative="1">
      <w:start w:val="1"/>
      <w:numFmt w:val="lowerRoman"/>
      <w:lvlText w:val="%3."/>
      <w:lvlJc w:val="right"/>
      <w:pPr>
        <w:ind w:left="2388" w:hanging="180"/>
      </w:pPr>
    </w:lvl>
    <w:lvl w:ilvl="3" w:tplc="0427000F" w:tentative="1">
      <w:start w:val="1"/>
      <w:numFmt w:val="decimal"/>
      <w:lvlText w:val="%4."/>
      <w:lvlJc w:val="left"/>
      <w:pPr>
        <w:ind w:left="3108" w:hanging="360"/>
      </w:pPr>
    </w:lvl>
    <w:lvl w:ilvl="4" w:tplc="04270019" w:tentative="1">
      <w:start w:val="1"/>
      <w:numFmt w:val="lowerLetter"/>
      <w:lvlText w:val="%5."/>
      <w:lvlJc w:val="left"/>
      <w:pPr>
        <w:ind w:left="3828" w:hanging="360"/>
      </w:pPr>
    </w:lvl>
    <w:lvl w:ilvl="5" w:tplc="0427001B" w:tentative="1">
      <w:start w:val="1"/>
      <w:numFmt w:val="lowerRoman"/>
      <w:lvlText w:val="%6."/>
      <w:lvlJc w:val="right"/>
      <w:pPr>
        <w:ind w:left="4548" w:hanging="180"/>
      </w:pPr>
    </w:lvl>
    <w:lvl w:ilvl="6" w:tplc="0427000F" w:tentative="1">
      <w:start w:val="1"/>
      <w:numFmt w:val="decimal"/>
      <w:lvlText w:val="%7."/>
      <w:lvlJc w:val="left"/>
      <w:pPr>
        <w:ind w:left="5268" w:hanging="360"/>
      </w:pPr>
    </w:lvl>
    <w:lvl w:ilvl="7" w:tplc="04270019" w:tentative="1">
      <w:start w:val="1"/>
      <w:numFmt w:val="lowerLetter"/>
      <w:lvlText w:val="%8."/>
      <w:lvlJc w:val="left"/>
      <w:pPr>
        <w:ind w:left="5988" w:hanging="360"/>
      </w:pPr>
    </w:lvl>
    <w:lvl w:ilvl="8" w:tplc="0427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74A35A40"/>
    <w:multiLevelType w:val="hybridMultilevel"/>
    <w:tmpl w:val="9F9A49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844903">
    <w:abstractNumId w:val="0"/>
  </w:num>
  <w:num w:numId="2" w16cid:durableId="218710384">
    <w:abstractNumId w:val="3"/>
  </w:num>
  <w:num w:numId="3" w16cid:durableId="889849519">
    <w:abstractNumId w:val="2"/>
  </w:num>
  <w:num w:numId="4" w16cid:durableId="1521624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E4"/>
    <w:rsid w:val="0000165F"/>
    <w:rsid w:val="00002BFA"/>
    <w:rsid w:val="00054440"/>
    <w:rsid w:val="00136023"/>
    <w:rsid w:val="00141B4D"/>
    <w:rsid w:val="00142C68"/>
    <w:rsid w:val="0016704E"/>
    <w:rsid w:val="00171154"/>
    <w:rsid w:val="001C3BD0"/>
    <w:rsid w:val="0023055B"/>
    <w:rsid w:val="00233DCF"/>
    <w:rsid w:val="00273A03"/>
    <w:rsid w:val="002B3C4C"/>
    <w:rsid w:val="003051D8"/>
    <w:rsid w:val="00312521"/>
    <w:rsid w:val="003233CC"/>
    <w:rsid w:val="00336897"/>
    <w:rsid w:val="004064A3"/>
    <w:rsid w:val="0041216C"/>
    <w:rsid w:val="004361D9"/>
    <w:rsid w:val="004409B8"/>
    <w:rsid w:val="004714BA"/>
    <w:rsid w:val="00490636"/>
    <w:rsid w:val="005C2B55"/>
    <w:rsid w:val="005C59E4"/>
    <w:rsid w:val="006418FE"/>
    <w:rsid w:val="00641FB8"/>
    <w:rsid w:val="0064218B"/>
    <w:rsid w:val="006B63AE"/>
    <w:rsid w:val="006F332F"/>
    <w:rsid w:val="0071056C"/>
    <w:rsid w:val="007A405B"/>
    <w:rsid w:val="0080228C"/>
    <w:rsid w:val="008162BC"/>
    <w:rsid w:val="0081646F"/>
    <w:rsid w:val="0082679F"/>
    <w:rsid w:val="00872E2F"/>
    <w:rsid w:val="008A042E"/>
    <w:rsid w:val="008A0B57"/>
    <w:rsid w:val="008A2303"/>
    <w:rsid w:val="008F0FE2"/>
    <w:rsid w:val="00920CCB"/>
    <w:rsid w:val="009352B4"/>
    <w:rsid w:val="00937094"/>
    <w:rsid w:val="00956B84"/>
    <w:rsid w:val="009661AD"/>
    <w:rsid w:val="009A1A2B"/>
    <w:rsid w:val="009A653E"/>
    <w:rsid w:val="009D3578"/>
    <w:rsid w:val="00A17F6C"/>
    <w:rsid w:val="00A615D6"/>
    <w:rsid w:val="00AA1C85"/>
    <w:rsid w:val="00AF2918"/>
    <w:rsid w:val="00B15FE2"/>
    <w:rsid w:val="00B26F6B"/>
    <w:rsid w:val="00B6782F"/>
    <w:rsid w:val="00B9597C"/>
    <w:rsid w:val="00BB3621"/>
    <w:rsid w:val="00C964E5"/>
    <w:rsid w:val="00CF73D3"/>
    <w:rsid w:val="00D20B6A"/>
    <w:rsid w:val="00D6236D"/>
    <w:rsid w:val="00D642CC"/>
    <w:rsid w:val="00D923BB"/>
    <w:rsid w:val="00DD257B"/>
    <w:rsid w:val="00DD2D05"/>
    <w:rsid w:val="00DE39EB"/>
    <w:rsid w:val="00DE7DD1"/>
    <w:rsid w:val="00E001E3"/>
    <w:rsid w:val="00E37673"/>
    <w:rsid w:val="00F33718"/>
    <w:rsid w:val="00F73D5D"/>
    <w:rsid w:val="00F81DE8"/>
    <w:rsid w:val="00FB00D3"/>
    <w:rsid w:val="00F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4933"/>
  <w15:docId w15:val="{26CD7095-E4F9-41EA-BCA1-68ADD47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621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BB362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BB362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BB3621"/>
    <w:pPr>
      <w:ind w:left="720"/>
      <w:contextualSpacing/>
    </w:pPr>
  </w:style>
  <w:style w:type="paragraph" w:customStyle="1" w:styleId="Style4">
    <w:name w:val="Style4"/>
    <w:basedOn w:val="prastasis"/>
    <w:uiPriority w:val="99"/>
    <w:rsid w:val="001C3BD0"/>
    <w:pPr>
      <w:widowControl w:val="0"/>
      <w:autoSpaceDE w:val="0"/>
      <w:autoSpaceDN w:val="0"/>
      <w:adjustRightInd w:val="0"/>
      <w:spacing w:after="0" w:line="418" w:lineRule="exact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2</cp:revision>
  <dcterms:created xsi:type="dcterms:W3CDTF">2022-06-07T06:50:00Z</dcterms:created>
  <dcterms:modified xsi:type="dcterms:W3CDTF">2022-06-07T06:50:00Z</dcterms:modified>
</cp:coreProperties>
</file>