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SUSIRINKIMO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F53926" w:rsidRDefault="00F53926" w:rsidP="00F53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926" w:rsidRDefault="00F53926" w:rsidP="00F53926">
      <w:pPr>
        <w:jc w:val="center"/>
        <w:rPr>
          <w:rFonts w:ascii="Times New Roman" w:hAnsi="Times New Roman"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2019 m. spalio 29 d., 16 val. 30 min.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Laisvės g. 39-1, Mažeikiai (VVG patalpose).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DARBOTVRKĖ:</w:t>
      </w:r>
    </w:p>
    <w:p w:rsidR="00F53926" w:rsidRDefault="00F53926" w:rsidP="00F53926">
      <w:pPr>
        <w:spacing w:after="0" w:line="240" w:lineRule="auto"/>
      </w:pPr>
      <w:r>
        <w:rPr>
          <w:rStyle w:val="FontStyle17"/>
          <w:noProof/>
          <w:sz w:val="24"/>
          <w:szCs w:val="24"/>
        </w:rPr>
        <w:t xml:space="preserve">1. Dėl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(LEADER-19.2-6.2), tvirtinimo ir „Paprasto kvietimo teikt</w:t>
      </w:r>
      <w:r w:rsidR="00A61B67">
        <w:rPr>
          <w:rFonts w:ascii="Times New Roman" w:hAnsi="Times New Roman"/>
          <w:sz w:val="24"/>
          <w:szCs w:val="24"/>
        </w:rPr>
        <w:t>i vietos projektus Nr. 2</w:t>
      </w:r>
      <w:r w:rsidR="00802C29">
        <w:rPr>
          <w:rFonts w:ascii="Times New Roman" w:hAnsi="Times New Roman"/>
          <w:sz w:val="24"/>
          <w:szCs w:val="24"/>
        </w:rPr>
        <w:t>1</w:t>
      </w:r>
      <w:r w:rsidR="00A61B67">
        <w:rPr>
          <w:rFonts w:ascii="Times New Roman" w:hAnsi="Times New Roman"/>
          <w:sz w:val="24"/>
          <w:szCs w:val="24"/>
        </w:rPr>
        <w:t>“ paske</w:t>
      </w:r>
      <w:r>
        <w:rPr>
          <w:rFonts w:ascii="Times New Roman" w:hAnsi="Times New Roman"/>
          <w:sz w:val="24"/>
          <w:szCs w:val="24"/>
        </w:rPr>
        <w:t xml:space="preserve">lbimo. </w:t>
      </w:r>
    </w:p>
    <w:p w:rsidR="00F53926" w:rsidRPr="00F53926" w:rsidRDefault="00F53926" w:rsidP="00F53926">
      <w:pPr>
        <w:spacing w:after="0" w:line="240" w:lineRule="auto"/>
        <w:rPr>
          <w:rStyle w:val="FontStyle17"/>
          <w:rFonts w:eastAsia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3926" w:rsidRDefault="00F53926" w:rsidP="00F53926">
      <w:pPr>
        <w:spacing w:after="0" w:line="240" w:lineRule="auto"/>
      </w:pPr>
      <w:r>
        <w:rPr>
          <w:rStyle w:val="FontStyle17"/>
          <w:noProof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</w:t>
      </w:r>
      <w:r>
        <w:rPr>
          <w:rFonts w:ascii="Times New Roman" w:hAnsi="Times New Roman"/>
          <w:sz w:val="24"/>
          <w:szCs w:val="24"/>
        </w:rPr>
        <w:t xml:space="preserve">priemonę „Ūkio ir verslo plėtra“ 1 veiklos sritį „Parama ne žemės ūkio verslui kaimo vietovėse plėtoti“, kodas (LEADER-19.2-6.4), tvirtinimo ir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„Paprasto kvietimo teikti vietos projektus Nr. 2</w:t>
      </w:r>
      <w:r w:rsidR="00802C2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Dėl Vietos projektų finansavimo sąlygų aprašo pagal VPS priemonę „Vietos projektų pareiškėjų ir vykdytojų mokymas, įgūdžių įgijimasׅ“, kodas (</w:t>
      </w:r>
      <w:r w:rsidR="000253F9">
        <w:rPr>
          <w:rFonts w:ascii="Times New Roman" w:eastAsia="Times New Roman" w:hAnsi="Times New Roman"/>
          <w:sz w:val="24"/>
          <w:szCs w:val="24"/>
          <w:lang w:eastAsia="lt-LT"/>
        </w:rPr>
        <w:t>LEADER-19.2-SAVA-3), tvirtinimo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„Paprasto kvietimo teikti vietos projektus Nr. 22“ paskelbimo.</w:t>
      </w:r>
    </w:p>
    <w:p w:rsidR="00F53926" w:rsidRDefault="000253F9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Pranešėja L.Rubežienė</w:t>
      </w:r>
      <w:r w:rsidR="00F53926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 Kiti klausimai:</w:t>
      </w: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4.1. Dėl </w:t>
      </w:r>
      <w:r w:rsidR="005E77E4">
        <w:rPr>
          <w:rFonts w:ascii="Times New Roman" w:eastAsia="Times New Roman" w:hAnsi="Times New Roman"/>
          <w:sz w:val="24"/>
          <w:szCs w:val="24"/>
          <w:lang w:eastAsia="lt-LT"/>
        </w:rPr>
        <w:t xml:space="preserve">konferencijos 2019 m. lapkričio 13-14 d. </w:t>
      </w:r>
      <w:r w:rsidR="005E77E4" w:rsidRPr="00A3365F">
        <w:rPr>
          <w:rFonts w:ascii="Times New Roman" w:eastAsia="Times New Roman" w:hAnsi="Times New Roman"/>
          <w:sz w:val="24"/>
          <w:szCs w:val="24"/>
          <w:lang w:eastAsia="lt-LT"/>
        </w:rPr>
        <w:t>organizavimo</w:t>
      </w:r>
      <w:r w:rsidR="00D01979" w:rsidRPr="00A3365F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5E77E4" w:rsidRPr="00A3365F">
        <w:rPr>
          <w:rFonts w:ascii="Times New Roman" w:eastAsia="Times New Roman" w:hAnsi="Times New Roman"/>
          <w:sz w:val="24"/>
          <w:szCs w:val="24"/>
          <w:lang w:eastAsia="lt-LT"/>
        </w:rPr>
        <w:t xml:space="preserve"> įgyvendinant </w:t>
      </w:r>
      <w:r w:rsidR="005E77E4">
        <w:rPr>
          <w:rFonts w:ascii="Times New Roman" w:eastAsia="Times New Roman" w:hAnsi="Times New Roman"/>
          <w:sz w:val="24"/>
          <w:szCs w:val="24"/>
          <w:lang w:eastAsia="lt-LT"/>
        </w:rPr>
        <w:t>tarptautinį projektą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„Turizmo vystymas. Nuo tradicijų prie modernaus verslo“</w:t>
      </w:r>
      <w:r w:rsidR="005E77E4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854C52" w:rsidRDefault="00854C52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L.Rubežienė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75666" w:rsidRDefault="00F7566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4.2. Dėl tarpinio vietos plėtros strategijų įgyvendinimo vertinimo.</w:t>
      </w:r>
    </w:p>
    <w:p w:rsidR="00F75666" w:rsidRDefault="00F7566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L.Rubežienė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B63265" w:rsidRDefault="00B63265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4.3. Dėl lėšų iš Mažeikių rajono savivaldybės biudžeto.</w:t>
      </w:r>
    </w:p>
    <w:p w:rsidR="00B63265" w:rsidRDefault="00B63265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L.Rubežienė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06083" w:rsidRDefault="00706083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Default="00F53926" w:rsidP="00F53926">
      <w:pPr>
        <w:spacing w:after="0" w:line="240" w:lineRule="auto"/>
        <w:rPr>
          <w:rStyle w:val="FontStyle1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Pirmininkė            </w:t>
      </w:r>
      <w:r w:rsidR="005E77E4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Loreta </w:t>
      </w:r>
      <w:proofErr w:type="spellStart"/>
      <w:r w:rsidR="005E77E4">
        <w:rPr>
          <w:rFonts w:ascii="Times New Roman" w:eastAsia="Times New Roman" w:hAnsi="Times New Roman"/>
          <w:sz w:val="24"/>
          <w:szCs w:val="24"/>
          <w:lang w:eastAsia="lt-LT"/>
        </w:rPr>
        <w:t>Rubežienė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</w:t>
      </w:r>
    </w:p>
    <w:p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66"/>
    <w:rsid w:val="000253F9"/>
    <w:rsid w:val="004010ED"/>
    <w:rsid w:val="005E77E4"/>
    <w:rsid w:val="0066735D"/>
    <w:rsid w:val="00706083"/>
    <w:rsid w:val="00802C29"/>
    <w:rsid w:val="00854C52"/>
    <w:rsid w:val="00A3365F"/>
    <w:rsid w:val="00A552C7"/>
    <w:rsid w:val="00A61B67"/>
    <w:rsid w:val="00B5620F"/>
    <w:rsid w:val="00B63265"/>
    <w:rsid w:val="00C71666"/>
    <w:rsid w:val="00D01979"/>
    <w:rsid w:val="00F53926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9163"/>
  <w15:docId w15:val="{92EEA240-8B29-4249-B967-BE039EB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F539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F539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dcterms:created xsi:type="dcterms:W3CDTF">2019-10-29T13:48:00Z</dcterms:created>
  <dcterms:modified xsi:type="dcterms:W3CDTF">2019-10-29T13:48:00Z</dcterms:modified>
</cp:coreProperties>
</file>