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2C" w:rsidRDefault="003D2A2C" w:rsidP="003D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3D2A2C" w:rsidRDefault="003D2A2C" w:rsidP="003D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3D2A2C" w:rsidRDefault="003D2A2C" w:rsidP="003D2A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A2C" w:rsidRDefault="00D95061" w:rsidP="003D2A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2019-09-12 Nr. 9</w:t>
      </w:r>
    </w:p>
    <w:p w:rsidR="003D2A2C" w:rsidRDefault="003D2A2C" w:rsidP="003D2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3D2A2C" w:rsidRDefault="003D2A2C" w:rsidP="003D2A2C">
      <w:pPr>
        <w:jc w:val="center"/>
        <w:rPr>
          <w:rFonts w:ascii="Times New Roman" w:hAnsi="Times New Roman"/>
          <w:sz w:val="24"/>
          <w:szCs w:val="24"/>
        </w:rPr>
      </w:pPr>
    </w:p>
    <w:p w:rsidR="003D2A2C" w:rsidRDefault="00D95061" w:rsidP="003D2A2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rugsėjo 12 d., 12</w:t>
      </w:r>
      <w:r w:rsidR="003D2A2C">
        <w:rPr>
          <w:rStyle w:val="FontStyle17"/>
          <w:noProof/>
          <w:sz w:val="24"/>
          <w:szCs w:val="24"/>
        </w:rPr>
        <w:t xml:space="preserve"> val.</w:t>
      </w:r>
    </w:p>
    <w:p w:rsidR="003D2A2C" w:rsidRDefault="003D2A2C" w:rsidP="003D2A2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</w:t>
      </w:r>
      <w:r w:rsidR="00DF714B">
        <w:rPr>
          <w:rStyle w:val="FontStyle17"/>
          <w:noProof/>
          <w:sz w:val="24"/>
          <w:szCs w:val="24"/>
        </w:rPr>
        <w:t>-</w:t>
      </w:r>
      <w:r>
        <w:rPr>
          <w:rStyle w:val="FontStyle17"/>
          <w:noProof/>
          <w:sz w:val="24"/>
          <w:szCs w:val="24"/>
        </w:rPr>
        <w:t>posėdis.</w:t>
      </w:r>
    </w:p>
    <w:p w:rsidR="003D2A2C" w:rsidRDefault="003D2A2C" w:rsidP="003D2A2C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>Albina Kiudulienė.</w:t>
      </w:r>
    </w:p>
    <w:p w:rsidR="003D2A2C" w:rsidRDefault="003D2A2C" w:rsidP="003D2A2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:rsidR="003D2A2C" w:rsidRDefault="003D2A2C" w:rsidP="003D2A2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3D2A2C" w:rsidRDefault="003D2A2C" w:rsidP="003D2A2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Posėdyje svarstomais klausimais nuomonę pateikė raštu: </w:t>
      </w:r>
      <w:r w:rsidR="00D95061">
        <w:rPr>
          <w:rStyle w:val="FontStyle17"/>
          <w:noProof/>
          <w:sz w:val="24"/>
          <w:szCs w:val="24"/>
        </w:rPr>
        <w:t xml:space="preserve">Paulius Auryla, Anita Avdaljan, </w:t>
      </w:r>
      <w:r>
        <w:rPr>
          <w:rStyle w:val="FontStyle17"/>
          <w:noProof/>
          <w:sz w:val="24"/>
          <w:szCs w:val="24"/>
        </w:rPr>
        <w:t>Albina Kiudulienė, I</w:t>
      </w:r>
      <w:r w:rsidR="00AA6EB3">
        <w:rPr>
          <w:rStyle w:val="FontStyle17"/>
          <w:noProof/>
          <w:sz w:val="24"/>
          <w:szCs w:val="24"/>
        </w:rPr>
        <w:t>nga Derkintienė,</w:t>
      </w:r>
      <w:r>
        <w:rPr>
          <w:rStyle w:val="FontStyle17"/>
          <w:noProof/>
          <w:sz w:val="24"/>
          <w:szCs w:val="24"/>
        </w:rPr>
        <w:t xml:space="preserve"> Dangira Undžienė, Rūta Narmontienė, </w:t>
      </w:r>
      <w:r w:rsidR="00D95061">
        <w:rPr>
          <w:rStyle w:val="FontStyle17"/>
          <w:noProof/>
          <w:sz w:val="24"/>
          <w:szCs w:val="24"/>
        </w:rPr>
        <w:t>Mantas Badaukis, Kęstutis Mažonas</w:t>
      </w:r>
      <w:r>
        <w:rPr>
          <w:rStyle w:val="FontStyle17"/>
          <w:noProof/>
          <w:sz w:val="24"/>
          <w:szCs w:val="24"/>
        </w:rPr>
        <w:t>.</w:t>
      </w:r>
    </w:p>
    <w:p w:rsidR="00617DC0" w:rsidRDefault="00617DC0" w:rsidP="003D2A2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617DC0" w:rsidRDefault="00617DC0" w:rsidP="00617DC0">
      <w:pPr>
        <w:pStyle w:val="Style4"/>
        <w:widowControl/>
        <w:spacing w:line="320" w:lineRule="exact"/>
        <w:ind w:right="-142"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DARBOTVARKĖ. Dėl mei</w:t>
      </w:r>
      <w:r w:rsidR="00DF1899">
        <w:rPr>
          <w:rStyle w:val="FontStyle17"/>
          <w:noProof/>
          <w:sz w:val="24"/>
          <w:szCs w:val="24"/>
        </w:rPr>
        <w:t>striškumo kursų, rengiamų Liepojos vietos veiklos grupės</w:t>
      </w:r>
      <w:r>
        <w:rPr>
          <w:rStyle w:val="FontStyle17"/>
          <w:noProof/>
          <w:sz w:val="24"/>
          <w:szCs w:val="24"/>
        </w:rPr>
        <w:t xml:space="preserve"> terito</w:t>
      </w:r>
      <w:r w:rsidR="00DF1899">
        <w:rPr>
          <w:rStyle w:val="FontStyle17"/>
          <w:noProof/>
          <w:sz w:val="24"/>
          <w:szCs w:val="24"/>
        </w:rPr>
        <w:t>rijoje 2019 m. rugsėjo 18</w:t>
      </w:r>
      <w:r w:rsidR="00DF714B">
        <w:rPr>
          <w:rStyle w:val="FontStyle17"/>
          <w:noProof/>
          <w:sz w:val="24"/>
          <w:szCs w:val="24"/>
        </w:rPr>
        <w:t>–</w:t>
      </w:r>
      <w:r w:rsidR="00DF1899">
        <w:rPr>
          <w:rStyle w:val="FontStyle17"/>
          <w:noProof/>
          <w:sz w:val="24"/>
          <w:szCs w:val="24"/>
        </w:rPr>
        <w:t>19</w:t>
      </w:r>
      <w:r w:rsidR="00DF714B">
        <w:rPr>
          <w:rStyle w:val="FontStyle17"/>
          <w:noProof/>
          <w:sz w:val="24"/>
          <w:szCs w:val="24"/>
        </w:rPr>
        <w:t xml:space="preserve"> d.,</w:t>
      </w:r>
      <w:r>
        <w:rPr>
          <w:rStyle w:val="FontStyle17"/>
          <w:noProof/>
          <w:sz w:val="24"/>
          <w:szCs w:val="24"/>
        </w:rPr>
        <w:t xml:space="preserve"> įgyvendinant tarptautinį projektą „Turizmo vystymas, nuo t</w:t>
      </w:r>
      <w:r w:rsidR="009D4864">
        <w:rPr>
          <w:rStyle w:val="FontStyle17"/>
          <w:noProof/>
          <w:sz w:val="24"/>
          <w:szCs w:val="24"/>
        </w:rPr>
        <w:t>radicijų prie modernaus verslo“</w:t>
      </w:r>
      <w:r w:rsidR="00307A11">
        <w:rPr>
          <w:rStyle w:val="FontStyle17"/>
          <w:noProof/>
          <w:sz w:val="24"/>
          <w:szCs w:val="24"/>
        </w:rPr>
        <w:t>,</w:t>
      </w:r>
      <w:r>
        <w:rPr>
          <w:rStyle w:val="FontStyle17"/>
          <w:noProof/>
          <w:sz w:val="24"/>
          <w:szCs w:val="24"/>
        </w:rPr>
        <w:t xml:space="preserve"> dalyvių sąrašo </w:t>
      </w:r>
      <w:r w:rsidR="00DF1899">
        <w:rPr>
          <w:rStyle w:val="FontStyle17"/>
          <w:noProof/>
          <w:sz w:val="24"/>
          <w:szCs w:val="24"/>
        </w:rPr>
        <w:t xml:space="preserve">ir lydinčio asmens </w:t>
      </w:r>
      <w:r w:rsidR="00DF714B">
        <w:rPr>
          <w:rStyle w:val="FontStyle17"/>
          <w:noProof/>
          <w:sz w:val="24"/>
          <w:szCs w:val="24"/>
        </w:rPr>
        <w:t xml:space="preserve">kandidatūros </w:t>
      </w:r>
      <w:r>
        <w:rPr>
          <w:rStyle w:val="FontStyle17"/>
          <w:noProof/>
          <w:sz w:val="24"/>
          <w:szCs w:val="24"/>
        </w:rPr>
        <w:t xml:space="preserve">patvirtinimo. </w:t>
      </w:r>
    </w:p>
    <w:p w:rsidR="00617DC0" w:rsidRDefault="00617DC0" w:rsidP="00617DC0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617DC0" w:rsidRDefault="00617DC0" w:rsidP="00617DC0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SVARSTYTA. </w:t>
      </w:r>
      <w:r w:rsidR="009D4864">
        <w:rPr>
          <w:rStyle w:val="FontStyle17"/>
          <w:noProof/>
          <w:sz w:val="24"/>
          <w:szCs w:val="24"/>
        </w:rPr>
        <w:t>Meistriškumo kursų, rengiamų Liepojos vietos veiklos grupės teritorijoje 2019 m. rugsėjo 18</w:t>
      </w:r>
      <w:r w:rsidR="00DF714B">
        <w:rPr>
          <w:rStyle w:val="FontStyle17"/>
          <w:noProof/>
          <w:sz w:val="24"/>
          <w:szCs w:val="24"/>
        </w:rPr>
        <w:t>–</w:t>
      </w:r>
      <w:r w:rsidR="009D4864">
        <w:rPr>
          <w:rStyle w:val="FontStyle17"/>
          <w:noProof/>
          <w:sz w:val="24"/>
          <w:szCs w:val="24"/>
        </w:rPr>
        <w:t>19 d., įgyvendinant tarptautinį projektą</w:t>
      </w:r>
      <w:r>
        <w:rPr>
          <w:rStyle w:val="FontStyle17"/>
          <w:noProof/>
          <w:sz w:val="24"/>
          <w:szCs w:val="24"/>
        </w:rPr>
        <w:t xml:space="preserve"> „Turizmo vystymas, nuo tradicijų prie modernaus </w:t>
      </w:r>
      <w:r w:rsidR="009D4864">
        <w:rPr>
          <w:rStyle w:val="FontStyle17"/>
          <w:noProof/>
          <w:sz w:val="24"/>
          <w:szCs w:val="24"/>
        </w:rPr>
        <w:t>verslo“</w:t>
      </w:r>
      <w:r w:rsidR="00307A11">
        <w:rPr>
          <w:rStyle w:val="FontStyle17"/>
          <w:noProof/>
          <w:sz w:val="24"/>
          <w:szCs w:val="24"/>
        </w:rPr>
        <w:t>,</w:t>
      </w:r>
      <w:r w:rsidR="009D4864">
        <w:rPr>
          <w:rStyle w:val="FontStyle17"/>
          <w:noProof/>
          <w:sz w:val="24"/>
          <w:szCs w:val="24"/>
        </w:rPr>
        <w:t xml:space="preserve"> dalyvių</w:t>
      </w:r>
      <w:r>
        <w:rPr>
          <w:rStyle w:val="FontStyle17"/>
          <w:noProof/>
          <w:sz w:val="24"/>
          <w:szCs w:val="24"/>
        </w:rPr>
        <w:t xml:space="preserve"> sąrašo</w:t>
      </w:r>
      <w:r w:rsidR="009D4864">
        <w:rPr>
          <w:rStyle w:val="FontStyle17"/>
          <w:noProof/>
          <w:sz w:val="24"/>
          <w:szCs w:val="24"/>
        </w:rPr>
        <w:t xml:space="preserve"> ir lydinčio asmens</w:t>
      </w:r>
      <w:r>
        <w:rPr>
          <w:rStyle w:val="FontStyle17"/>
          <w:noProof/>
          <w:sz w:val="24"/>
          <w:szCs w:val="24"/>
        </w:rPr>
        <w:t xml:space="preserve"> </w:t>
      </w:r>
      <w:r w:rsidR="00DF714B">
        <w:rPr>
          <w:rStyle w:val="FontStyle17"/>
          <w:noProof/>
          <w:sz w:val="24"/>
          <w:szCs w:val="24"/>
        </w:rPr>
        <w:t xml:space="preserve">kandidatūros </w:t>
      </w:r>
      <w:r w:rsidR="009D4864">
        <w:rPr>
          <w:rStyle w:val="FontStyle17"/>
          <w:noProof/>
          <w:sz w:val="24"/>
          <w:szCs w:val="24"/>
        </w:rPr>
        <w:t>pa</w:t>
      </w:r>
      <w:r w:rsidR="00DF714B">
        <w:rPr>
          <w:rStyle w:val="FontStyle17"/>
          <w:noProof/>
          <w:sz w:val="24"/>
          <w:szCs w:val="24"/>
        </w:rPr>
        <w:t>tvirtinimas</w:t>
      </w:r>
      <w:r>
        <w:rPr>
          <w:rStyle w:val="FontStyle17"/>
          <w:noProof/>
          <w:sz w:val="24"/>
          <w:szCs w:val="24"/>
        </w:rPr>
        <w:t xml:space="preserve">. </w:t>
      </w:r>
    </w:p>
    <w:p w:rsidR="00617DC0" w:rsidRDefault="00617DC0" w:rsidP="00617DC0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66735D" w:rsidRDefault="00617DC0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Kvietimas registruotis ir dalyvauti rengiamuose tarptautinio projekto „Turizmo vystymas, nuo tradicijų prie modernaus verslo“ meistriškumo kursuose buvo skelbiamas Šiaurės vakarų Lietuvos vietos veiklos grupės </w:t>
      </w:r>
      <w:r w:rsidR="00DF714B">
        <w:rPr>
          <w:rStyle w:val="FontStyle17"/>
          <w:noProof/>
          <w:sz w:val="24"/>
          <w:szCs w:val="24"/>
        </w:rPr>
        <w:t>interneto svetainėje</w:t>
      </w:r>
      <w:r>
        <w:rPr>
          <w:rStyle w:val="FontStyle17"/>
          <w:noProof/>
          <w:sz w:val="24"/>
          <w:szCs w:val="24"/>
        </w:rPr>
        <w:t xml:space="preserve"> </w:t>
      </w:r>
      <w:hyperlink r:id="rId5" w:history="1">
        <w:r w:rsidRPr="008A04C9">
          <w:rPr>
            <w:rStyle w:val="Hipersaitas"/>
            <w:noProof/>
          </w:rPr>
          <w:t>www.svlvvg.lt</w:t>
        </w:r>
      </w:hyperlink>
      <w:r w:rsidR="006529DA">
        <w:rPr>
          <w:rStyle w:val="FontStyle17"/>
          <w:noProof/>
          <w:sz w:val="24"/>
          <w:szCs w:val="24"/>
        </w:rPr>
        <w:t>. G</w:t>
      </w:r>
      <w:r w:rsidR="00B55D59">
        <w:rPr>
          <w:rStyle w:val="FontStyle17"/>
          <w:noProof/>
          <w:sz w:val="24"/>
          <w:szCs w:val="24"/>
        </w:rPr>
        <w:t>auti Deivido Makavičiaus, Aloyzo Jarošaičio, Antano Naujoko</w:t>
      </w:r>
      <w:r w:rsidR="00DF714B" w:rsidRPr="00DF714B">
        <w:rPr>
          <w:rStyle w:val="FontStyle17"/>
          <w:noProof/>
          <w:sz w:val="24"/>
          <w:szCs w:val="24"/>
        </w:rPr>
        <w:t xml:space="preserve"> </w:t>
      </w:r>
      <w:r w:rsidR="00DF714B">
        <w:rPr>
          <w:rStyle w:val="FontStyle17"/>
          <w:noProof/>
          <w:sz w:val="24"/>
          <w:szCs w:val="24"/>
        </w:rPr>
        <w:t>prašymai</w:t>
      </w:r>
      <w:r w:rsidR="00B55D59">
        <w:rPr>
          <w:rStyle w:val="FontStyle17"/>
          <w:noProof/>
          <w:sz w:val="24"/>
          <w:szCs w:val="24"/>
        </w:rPr>
        <w:t>. Kursų dalyviai</w:t>
      </w:r>
      <w:r w:rsidR="000F3882">
        <w:rPr>
          <w:rStyle w:val="FontStyle17"/>
          <w:noProof/>
          <w:sz w:val="24"/>
          <w:szCs w:val="24"/>
        </w:rPr>
        <w:t xml:space="preserve"> pageidauja įgyti naujų žinių, pagilinti turimas ži</w:t>
      </w:r>
      <w:r w:rsidR="00B55D59">
        <w:rPr>
          <w:rStyle w:val="FontStyle17"/>
          <w:noProof/>
          <w:sz w:val="24"/>
          <w:szCs w:val="24"/>
        </w:rPr>
        <w:t>nias, praplėsti teikiamas paslaugas</w:t>
      </w:r>
      <w:r w:rsidR="006529DA">
        <w:rPr>
          <w:rStyle w:val="FontStyle17"/>
          <w:noProof/>
          <w:sz w:val="24"/>
          <w:szCs w:val="24"/>
        </w:rPr>
        <w:t xml:space="preserve"> Renavo ir Pavirvytės dvarų sodybose</w:t>
      </w:r>
      <w:r w:rsidR="00DF714B">
        <w:rPr>
          <w:rStyle w:val="FontStyle17"/>
          <w:noProof/>
          <w:sz w:val="24"/>
          <w:szCs w:val="24"/>
        </w:rPr>
        <w:t>, užmegz</w:t>
      </w:r>
      <w:r w:rsidR="00B55D59">
        <w:rPr>
          <w:rStyle w:val="FontStyle17"/>
          <w:noProof/>
          <w:sz w:val="24"/>
          <w:szCs w:val="24"/>
        </w:rPr>
        <w:t>ti kontaktus</w:t>
      </w:r>
      <w:r w:rsidR="000F3882">
        <w:rPr>
          <w:rStyle w:val="FontStyle17"/>
          <w:noProof/>
          <w:sz w:val="24"/>
          <w:szCs w:val="24"/>
        </w:rPr>
        <w:t>.</w:t>
      </w: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0F3882" w:rsidRDefault="006529DA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Balsuota: už – 8</w:t>
      </w:r>
      <w:r w:rsidR="000F3882">
        <w:rPr>
          <w:rStyle w:val="FontStyle17"/>
          <w:noProof/>
          <w:sz w:val="24"/>
          <w:szCs w:val="24"/>
        </w:rPr>
        <w:t>.</w:t>
      </w: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727B92" w:rsidRDefault="00727B9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NUTARTA:</w:t>
      </w:r>
    </w:p>
    <w:p w:rsidR="000F3882" w:rsidRDefault="006529DA" w:rsidP="00727B92">
      <w:pPr>
        <w:pStyle w:val="Style5"/>
        <w:widowControl/>
        <w:numPr>
          <w:ilvl w:val="0"/>
          <w:numId w:val="1"/>
        </w:numPr>
        <w:spacing w:line="276" w:lineRule="auto"/>
        <w:ind w:left="0"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Patvirtinti Antano Naujoko, Aloyzo Jarošaičio, Deivido Makavičiaus</w:t>
      </w:r>
      <w:r w:rsidR="004658CB">
        <w:rPr>
          <w:rStyle w:val="FontStyle17"/>
          <w:noProof/>
          <w:sz w:val="24"/>
          <w:szCs w:val="24"/>
        </w:rPr>
        <w:t xml:space="preserve"> kandidatūras d</w:t>
      </w:r>
      <w:r>
        <w:rPr>
          <w:rStyle w:val="FontStyle17"/>
          <w:noProof/>
          <w:sz w:val="24"/>
          <w:szCs w:val="24"/>
        </w:rPr>
        <w:t>alyvauti Liepojos</w:t>
      </w:r>
      <w:r w:rsidR="004658CB">
        <w:rPr>
          <w:rStyle w:val="FontStyle17"/>
          <w:noProof/>
          <w:sz w:val="24"/>
          <w:szCs w:val="24"/>
        </w:rPr>
        <w:t xml:space="preserve"> vietos veiklos grupės rengiamuose meistriškumo kursuose. </w:t>
      </w:r>
    </w:p>
    <w:p w:rsidR="00727B92" w:rsidRPr="008739F6" w:rsidRDefault="008739F6" w:rsidP="008739F6">
      <w:pPr>
        <w:pStyle w:val="Style5"/>
        <w:widowControl/>
        <w:numPr>
          <w:ilvl w:val="0"/>
          <w:numId w:val="1"/>
        </w:numPr>
        <w:spacing w:line="276" w:lineRule="auto"/>
        <w:ind w:left="0"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Šiaurės vakarų Lietuvos VVG administratorę Daivą Baranauskienę komandiruoti į Liepojos VVG rengiamus meistriškumo kursus 2019 m. rugsėjo 18-19 d. </w:t>
      </w:r>
    </w:p>
    <w:p w:rsidR="006529DA" w:rsidRDefault="006529DA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6529DA" w:rsidRDefault="006529DA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221956" w:rsidRDefault="00221956" w:rsidP="0026455C">
      <w:pPr>
        <w:pStyle w:val="Style5"/>
        <w:widowControl/>
        <w:spacing w:line="276" w:lineRule="auto"/>
        <w:ind w:right="140" w:firstLine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                                                                          </w:t>
      </w:r>
      <w:r w:rsidR="0026455C">
        <w:rPr>
          <w:rStyle w:val="FontStyle17"/>
          <w:noProof/>
          <w:sz w:val="24"/>
          <w:szCs w:val="24"/>
        </w:rPr>
        <w:t xml:space="preserve">            </w:t>
      </w:r>
      <w:r>
        <w:rPr>
          <w:rStyle w:val="FontStyle17"/>
          <w:noProof/>
          <w:sz w:val="24"/>
          <w:szCs w:val="24"/>
        </w:rPr>
        <w:t xml:space="preserve"> Albina Kiudulienė</w:t>
      </w:r>
    </w:p>
    <w:p w:rsidR="00221956" w:rsidRDefault="00221956" w:rsidP="0026455C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:rsidR="00727B92" w:rsidRDefault="00727B92" w:rsidP="0026455C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:rsidR="00221956" w:rsidRDefault="00221956" w:rsidP="0026455C">
      <w:pPr>
        <w:pStyle w:val="Style5"/>
        <w:widowControl/>
        <w:spacing w:line="276" w:lineRule="auto"/>
        <w:ind w:firstLine="0"/>
        <w:rPr>
          <w:noProof/>
        </w:rPr>
      </w:pPr>
      <w:r>
        <w:rPr>
          <w:rStyle w:val="FontStyle17"/>
          <w:noProof/>
          <w:sz w:val="24"/>
          <w:szCs w:val="24"/>
        </w:rPr>
        <w:t xml:space="preserve">Posėdžio sekretorė                                                                               </w:t>
      </w:r>
      <w:r w:rsidR="0026455C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>Dangira Undžienė</w:t>
      </w:r>
    </w:p>
    <w:sectPr w:rsidR="00221956" w:rsidSect="0026455C">
      <w:pgSz w:w="11906" w:h="16838"/>
      <w:pgMar w:top="1135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97CD3"/>
    <w:multiLevelType w:val="hybridMultilevel"/>
    <w:tmpl w:val="58B0C16E"/>
    <w:lvl w:ilvl="0" w:tplc="55669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0E"/>
    <w:rsid w:val="000F3882"/>
    <w:rsid w:val="00221956"/>
    <w:rsid w:val="0026455C"/>
    <w:rsid w:val="00307A11"/>
    <w:rsid w:val="003D2A2C"/>
    <w:rsid w:val="004658CB"/>
    <w:rsid w:val="00617DC0"/>
    <w:rsid w:val="006529DA"/>
    <w:rsid w:val="0066735D"/>
    <w:rsid w:val="00727B92"/>
    <w:rsid w:val="008739F6"/>
    <w:rsid w:val="009C5D80"/>
    <w:rsid w:val="009C6BBF"/>
    <w:rsid w:val="009D4864"/>
    <w:rsid w:val="00A552C7"/>
    <w:rsid w:val="00AA6EB3"/>
    <w:rsid w:val="00B55D59"/>
    <w:rsid w:val="00D95061"/>
    <w:rsid w:val="00DF1899"/>
    <w:rsid w:val="00DF714B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D598-D327-438B-B324-BAC527F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3D2A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3D2A2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3D2A2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3D2A2C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61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lvv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BIT0721</dc:creator>
  <cp:lastModifiedBy>User</cp:lastModifiedBy>
  <cp:revision>2</cp:revision>
  <dcterms:created xsi:type="dcterms:W3CDTF">2019-09-12T06:45:00Z</dcterms:created>
  <dcterms:modified xsi:type="dcterms:W3CDTF">2019-09-12T06:45:00Z</dcterms:modified>
</cp:coreProperties>
</file>