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EDA9C" w14:textId="77777777" w:rsidR="00C83A56" w:rsidRPr="00D01378" w:rsidRDefault="00C83A56" w:rsidP="00D01378">
      <w:pPr>
        <w:spacing w:after="0" w:line="240" w:lineRule="auto"/>
        <w:jc w:val="center"/>
        <w:rPr>
          <w:rFonts w:ascii="Times New Roman" w:hAnsi="Times New Roman"/>
          <w:b/>
        </w:rPr>
      </w:pPr>
      <w:r w:rsidRPr="00D01378">
        <w:rPr>
          <w:rFonts w:ascii="Times New Roman" w:hAnsi="Times New Roman"/>
          <w:b/>
        </w:rPr>
        <w:t>ŠIAURĖS VAKARŲ LIETUVOS VIETOS VEIKLOS GRUPĖS</w:t>
      </w:r>
    </w:p>
    <w:p w14:paraId="1FE56804" w14:textId="77777777" w:rsidR="00C83A56" w:rsidRPr="00D01378" w:rsidRDefault="00C83A56" w:rsidP="00D01378">
      <w:pPr>
        <w:spacing w:after="0" w:line="240" w:lineRule="auto"/>
        <w:jc w:val="center"/>
        <w:rPr>
          <w:rFonts w:ascii="Times New Roman" w:hAnsi="Times New Roman"/>
          <w:b/>
        </w:rPr>
      </w:pPr>
      <w:r w:rsidRPr="00D01378">
        <w:rPr>
          <w:rFonts w:ascii="Times New Roman" w:hAnsi="Times New Roman"/>
          <w:b/>
        </w:rPr>
        <w:t>VALDYBOS E-POSĖDŽIO PROTOKOLAS</w:t>
      </w:r>
    </w:p>
    <w:p w14:paraId="2A0BEC64" w14:textId="77777777" w:rsidR="00C83A56" w:rsidRPr="00D01378" w:rsidRDefault="00C83A56" w:rsidP="00D01378">
      <w:pPr>
        <w:spacing w:after="0" w:line="240" w:lineRule="auto"/>
        <w:jc w:val="center"/>
        <w:rPr>
          <w:rFonts w:ascii="Times New Roman" w:hAnsi="Times New Roman"/>
          <w:b/>
        </w:rPr>
      </w:pPr>
    </w:p>
    <w:p w14:paraId="3ED43706" w14:textId="77777777" w:rsidR="00C83A56" w:rsidRPr="00D01378" w:rsidRDefault="00C83A56" w:rsidP="00D01378">
      <w:pPr>
        <w:spacing w:after="0" w:line="240" w:lineRule="auto"/>
        <w:jc w:val="center"/>
        <w:rPr>
          <w:rFonts w:ascii="Times New Roman" w:hAnsi="Times New Roman"/>
        </w:rPr>
      </w:pPr>
    </w:p>
    <w:p w14:paraId="25E81B17" w14:textId="77777777" w:rsidR="00C83A56" w:rsidRPr="00D01378" w:rsidRDefault="00C83A56" w:rsidP="00D01378">
      <w:pPr>
        <w:pStyle w:val="Style5"/>
        <w:spacing w:line="240" w:lineRule="auto"/>
        <w:rPr>
          <w:rStyle w:val="FontStyle17"/>
          <w:noProof/>
        </w:rPr>
      </w:pPr>
      <w:r w:rsidRPr="00D01378">
        <w:rPr>
          <w:rStyle w:val="FontStyle17"/>
          <w:noProof/>
        </w:rPr>
        <w:t>Posėdžio data – 2026 m. liepos 23 d., 10 val. 00 min.</w:t>
      </w:r>
    </w:p>
    <w:p w14:paraId="703F5DCF" w14:textId="36861DAD" w:rsidR="00C83A56" w:rsidRPr="00D01378" w:rsidRDefault="00C83A56" w:rsidP="00D01378">
      <w:pPr>
        <w:pStyle w:val="Style5"/>
        <w:spacing w:line="240" w:lineRule="auto"/>
        <w:rPr>
          <w:noProof/>
          <w:sz w:val="22"/>
          <w:szCs w:val="22"/>
        </w:rPr>
      </w:pPr>
      <w:r w:rsidRPr="00D01378">
        <w:rPr>
          <w:rFonts w:eastAsia="Calibri"/>
          <w:bCs/>
          <w:sz w:val="22"/>
          <w:szCs w:val="22"/>
          <w:lang w:eastAsia="en-US"/>
        </w:rPr>
        <w:t>Posėdžio vieta – e-posėdis, balsavimas vyk</w:t>
      </w:r>
      <w:r w:rsidR="00F32480">
        <w:rPr>
          <w:rFonts w:eastAsia="Calibri"/>
          <w:bCs/>
          <w:sz w:val="22"/>
          <w:szCs w:val="22"/>
          <w:lang w:eastAsia="en-US"/>
        </w:rPr>
        <w:t>o</w:t>
      </w:r>
      <w:r w:rsidRPr="00D01378">
        <w:rPr>
          <w:rFonts w:eastAsia="Calibri"/>
          <w:bCs/>
          <w:sz w:val="22"/>
          <w:szCs w:val="22"/>
          <w:lang w:eastAsia="en-US"/>
        </w:rPr>
        <w:t xml:space="preserve"> el. paštu.</w:t>
      </w:r>
    </w:p>
    <w:p w14:paraId="05782083" w14:textId="04EDE4B4" w:rsidR="00C83A56" w:rsidRPr="00D01378" w:rsidRDefault="00C83A56" w:rsidP="00D01378">
      <w:pPr>
        <w:pStyle w:val="Style5"/>
        <w:spacing w:line="240" w:lineRule="auto"/>
        <w:rPr>
          <w:bCs/>
          <w:noProof/>
          <w:sz w:val="22"/>
          <w:szCs w:val="22"/>
        </w:rPr>
      </w:pPr>
      <w:r w:rsidRPr="00D01378">
        <w:rPr>
          <w:bCs/>
          <w:noProof/>
          <w:sz w:val="22"/>
          <w:szCs w:val="22"/>
        </w:rPr>
        <w:t>Posėdžio pirmininkas – Anita Avdaljan.</w:t>
      </w:r>
    </w:p>
    <w:p w14:paraId="6C83EFE5" w14:textId="4DD0AF75" w:rsidR="00C83A56" w:rsidRPr="00D01378" w:rsidRDefault="00C83A56" w:rsidP="00D01378">
      <w:pPr>
        <w:pStyle w:val="Style5"/>
        <w:spacing w:line="240" w:lineRule="auto"/>
        <w:rPr>
          <w:bCs/>
          <w:noProof/>
          <w:sz w:val="22"/>
          <w:szCs w:val="22"/>
        </w:rPr>
      </w:pPr>
      <w:r w:rsidRPr="00D01378">
        <w:rPr>
          <w:bCs/>
          <w:noProof/>
          <w:sz w:val="22"/>
          <w:szCs w:val="22"/>
        </w:rPr>
        <w:t>Posėdžio sekretorė – Donata Skorodumova.</w:t>
      </w:r>
    </w:p>
    <w:p w14:paraId="1C971345" w14:textId="4C49FA6B" w:rsidR="00C83A56" w:rsidRPr="00D01378" w:rsidRDefault="00C83A56" w:rsidP="00D01378">
      <w:pPr>
        <w:pStyle w:val="Style5"/>
        <w:spacing w:line="240" w:lineRule="auto"/>
        <w:rPr>
          <w:bCs/>
          <w:noProof/>
          <w:sz w:val="22"/>
          <w:szCs w:val="22"/>
        </w:rPr>
      </w:pPr>
      <w:r w:rsidRPr="00D01378">
        <w:rPr>
          <w:bCs/>
          <w:noProof/>
          <w:sz w:val="22"/>
          <w:szCs w:val="22"/>
        </w:rPr>
        <w:t>Posėdyje dalyvavo: Vytautas Kesminas, Laimutė Vasiliaukienė, Tomas Balsys, Raimonda Ramanauskienė, Anita Avdaljan,</w:t>
      </w:r>
      <w:r w:rsidR="00C02D9F">
        <w:rPr>
          <w:bCs/>
          <w:noProof/>
          <w:sz w:val="22"/>
          <w:szCs w:val="22"/>
        </w:rPr>
        <w:t xml:space="preserve"> Vaidas Braziulis,</w:t>
      </w:r>
      <w:r w:rsidRPr="00D01378">
        <w:rPr>
          <w:bCs/>
          <w:noProof/>
          <w:sz w:val="22"/>
          <w:szCs w:val="22"/>
        </w:rPr>
        <w:t xml:space="preserve"> Aistė Smilgevičė, Kęstutis Mažonas, Rūta Narmontienė, Algimantas Velička</w:t>
      </w:r>
      <w:r w:rsidR="00C02D9F">
        <w:rPr>
          <w:bCs/>
          <w:noProof/>
          <w:sz w:val="22"/>
          <w:szCs w:val="22"/>
        </w:rPr>
        <w:t>, Agnė Petreikienė</w:t>
      </w:r>
      <w:r w:rsidRPr="00D01378">
        <w:rPr>
          <w:bCs/>
          <w:noProof/>
          <w:sz w:val="22"/>
          <w:szCs w:val="22"/>
        </w:rPr>
        <w:t>.</w:t>
      </w:r>
    </w:p>
    <w:p w14:paraId="6ACB0805" w14:textId="5454F48E" w:rsidR="00C83A56" w:rsidRPr="00D01378" w:rsidRDefault="00C83A56" w:rsidP="00D01378">
      <w:pPr>
        <w:pStyle w:val="Style5"/>
        <w:spacing w:line="240" w:lineRule="auto"/>
        <w:rPr>
          <w:bCs/>
          <w:noProof/>
          <w:sz w:val="22"/>
          <w:szCs w:val="22"/>
        </w:rPr>
      </w:pPr>
      <w:r w:rsidRPr="00D01378">
        <w:rPr>
          <w:bCs/>
          <w:noProof/>
          <w:sz w:val="22"/>
          <w:szCs w:val="22"/>
        </w:rPr>
        <w:t>Administracijos atstovė: Donata Skorodumova.</w:t>
      </w:r>
    </w:p>
    <w:p w14:paraId="0EB303BA" w14:textId="77777777" w:rsidR="00D54E4D" w:rsidRPr="00D01378" w:rsidRDefault="00D54E4D" w:rsidP="00D01378">
      <w:pPr>
        <w:pStyle w:val="Style5"/>
        <w:spacing w:line="240" w:lineRule="auto"/>
        <w:rPr>
          <w:rStyle w:val="FontStyle17"/>
          <w:noProof/>
        </w:rPr>
      </w:pPr>
    </w:p>
    <w:p w14:paraId="48A56791" w14:textId="77777777" w:rsidR="00A2246F" w:rsidRPr="00C02D9F" w:rsidRDefault="00D54E4D" w:rsidP="00D01378">
      <w:pPr>
        <w:pStyle w:val="Style5"/>
        <w:spacing w:line="240" w:lineRule="auto"/>
        <w:rPr>
          <w:rStyle w:val="FontStyle17"/>
          <w:b/>
          <w:bCs/>
          <w:noProof/>
        </w:rPr>
      </w:pPr>
      <w:r w:rsidRPr="00C02D9F">
        <w:rPr>
          <w:rStyle w:val="FontStyle17"/>
          <w:b/>
          <w:bCs/>
          <w:noProof/>
        </w:rPr>
        <w:t>DARBOTVARKĖ:</w:t>
      </w:r>
    </w:p>
    <w:p w14:paraId="08F1796F" w14:textId="77777777" w:rsidR="00F321DD" w:rsidRPr="00D01378" w:rsidRDefault="00A2246F" w:rsidP="00D01378">
      <w:pPr>
        <w:pStyle w:val="Style5"/>
        <w:spacing w:line="240" w:lineRule="auto"/>
        <w:ind w:firstLine="851"/>
        <w:rPr>
          <w:noProof/>
          <w:sz w:val="22"/>
          <w:szCs w:val="22"/>
        </w:rPr>
      </w:pPr>
      <w:r w:rsidRPr="00D01378">
        <w:rPr>
          <w:rStyle w:val="FontStyle17"/>
          <w:noProof/>
        </w:rPr>
        <w:t xml:space="preserve">1. </w:t>
      </w:r>
      <w:r w:rsidRPr="00D01378">
        <w:rPr>
          <w:noProof/>
          <w:sz w:val="22"/>
          <w:szCs w:val="22"/>
        </w:rPr>
        <w:t>Dėl MB „Europletas“ vietos projekto „MB „Europletas“ verslo pradžia“ Nr. MAŽE-LEADER 03-8-2, teikto pagal „Šiaurės vakarų Lietuvos vietos veiklos grupės teritorijos 2023–2027 m. vietos plėtros strategijos“ (Nr. 20VS-PV-23-1-01783-PR001) priemonę „Aplinkai palankaus smulkaus verslo kūrimas ir plėtra“  (kodas SP-MAŽE-LEADER-20VVG-03-04), perkėlimo iš rezervo vietos projektų sąrašo ir perdavimo NMA tolimesni</w:t>
      </w:r>
      <w:r w:rsidR="00787C08" w:rsidRPr="00D01378">
        <w:rPr>
          <w:noProof/>
          <w:sz w:val="22"/>
          <w:szCs w:val="22"/>
        </w:rPr>
        <w:t>am</w:t>
      </w:r>
      <w:r w:rsidRPr="00D01378">
        <w:rPr>
          <w:noProof/>
          <w:sz w:val="22"/>
          <w:szCs w:val="22"/>
        </w:rPr>
        <w:t xml:space="preserve"> tinkamumo vertinim</w:t>
      </w:r>
      <w:r w:rsidR="00787C08" w:rsidRPr="00D01378">
        <w:rPr>
          <w:noProof/>
          <w:sz w:val="22"/>
          <w:szCs w:val="22"/>
        </w:rPr>
        <w:t>ui.</w:t>
      </w:r>
    </w:p>
    <w:p w14:paraId="0812F43A" w14:textId="5CF39D96" w:rsidR="00C07DC8" w:rsidRPr="00D01378" w:rsidRDefault="00A2246F" w:rsidP="00D01378">
      <w:pPr>
        <w:pStyle w:val="Style5"/>
        <w:spacing w:line="240" w:lineRule="auto"/>
        <w:ind w:firstLine="851"/>
        <w:rPr>
          <w:rStyle w:val="FontStyle17"/>
          <w:noProof/>
        </w:rPr>
      </w:pPr>
      <w:r w:rsidRPr="00D01378">
        <w:rPr>
          <w:rStyle w:val="FontStyle17"/>
          <w:noProof/>
        </w:rPr>
        <w:t>2</w:t>
      </w:r>
      <w:r w:rsidR="00CB346B" w:rsidRPr="00D01378">
        <w:rPr>
          <w:rStyle w:val="FontStyle17"/>
          <w:noProof/>
        </w:rPr>
        <w:t xml:space="preserve">. </w:t>
      </w:r>
      <w:r w:rsidR="00C07DC8" w:rsidRPr="00D01378">
        <w:rPr>
          <w:rStyle w:val="FontStyle17"/>
          <w:noProof/>
        </w:rPr>
        <w:t>Kiti klausimai.</w:t>
      </w:r>
    </w:p>
    <w:p w14:paraId="56721438" w14:textId="77777777" w:rsidR="00F321DD" w:rsidRPr="00D01378" w:rsidRDefault="00F321DD" w:rsidP="00D01378">
      <w:pPr>
        <w:pStyle w:val="Style5"/>
        <w:spacing w:line="240" w:lineRule="auto"/>
        <w:ind w:firstLine="851"/>
        <w:rPr>
          <w:rStyle w:val="FontStyle17"/>
          <w:noProof/>
        </w:rPr>
      </w:pPr>
    </w:p>
    <w:p w14:paraId="54C40296" w14:textId="4420DA39" w:rsidR="00F321DD" w:rsidRPr="00D01378" w:rsidRDefault="00F321DD" w:rsidP="00D01378">
      <w:pPr>
        <w:pStyle w:val="Style5"/>
        <w:spacing w:line="240" w:lineRule="auto"/>
        <w:rPr>
          <w:bCs/>
          <w:noProof/>
          <w:sz w:val="22"/>
          <w:szCs w:val="22"/>
        </w:rPr>
      </w:pPr>
      <w:r w:rsidRPr="00D01378">
        <w:rPr>
          <w:b/>
          <w:bCs/>
          <w:noProof/>
          <w:sz w:val="22"/>
          <w:szCs w:val="22"/>
        </w:rPr>
        <w:t>1. SVARSTYTA.</w:t>
      </w:r>
      <w:r w:rsidRPr="00D01378">
        <w:rPr>
          <w:bCs/>
          <w:noProof/>
          <w:sz w:val="22"/>
          <w:szCs w:val="22"/>
        </w:rPr>
        <w:t xml:space="preserve"> MB „Europletas“ vietos projekto „MB „Europletas“ verslo pradžia“ Nr. MAŽE-LEADER-03-8-2, pateikto pagal „Šiaurės vakarų Lietuvos vietos veiklos grupės teritorijos 2023–2027 m. vietos plėtros strategijos“ (Nr. 20VS-PV-23-1-01783-PR001) priemonę „Aplinkai palankaus smulkaus verslo kūrimas ir plėtra“ (kodas SP-MAŽE-LEADER-20VVG-03-04), perkėlim</w:t>
      </w:r>
      <w:r w:rsidR="00F32480">
        <w:rPr>
          <w:bCs/>
          <w:noProof/>
          <w:sz w:val="22"/>
          <w:szCs w:val="22"/>
        </w:rPr>
        <w:t>o</w:t>
      </w:r>
      <w:r w:rsidRPr="00D01378">
        <w:rPr>
          <w:bCs/>
          <w:noProof/>
          <w:sz w:val="22"/>
          <w:szCs w:val="22"/>
        </w:rPr>
        <w:t xml:space="preserve"> iš rezervinio vietos projektų sąrašo ir perdavim</w:t>
      </w:r>
      <w:r w:rsidR="00F32480">
        <w:rPr>
          <w:bCs/>
          <w:noProof/>
          <w:sz w:val="22"/>
          <w:szCs w:val="22"/>
        </w:rPr>
        <w:t>o</w:t>
      </w:r>
      <w:r w:rsidRPr="00D01378">
        <w:rPr>
          <w:bCs/>
          <w:noProof/>
          <w:sz w:val="22"/>
          <w:szCs w:val="22"/>
        </w:rPr>
        <w:t xml:space="preserve"> Nacionalinei mokėjimo agentūrai prie Žemės ūkio ministerijos (toliau – NMA) tolesniam tinkamumo vertinimui.</w:t>
      </w:r>
    </w:p>
    <w:p w14:paraId="79AF230D" w14:textId="4D18C5F1" w:rsidR="00F321DD" w:rsidRPr="00D01378" w:rsidRDefault="00F321DD" w:rsidP="00D01378">
      <w:pPr>
        <w:pStyle w:val="Style5"/>
        <w:spacing w:line="240" w:lineRule="auto"/>
        <w:rPr>
          <w:bCs/>
          <w:noProof/>
          <w:sz w:val="22"/>
          <w:szCs w:val="22"/>
        </w:rPr>
      </w:pPr>
      <w:r w:rsidRPr="00D01378">
        <w:rPr>
          <w:bCs/>
          <w:noProof/>
          <w:sz w:val="22"/>
          <w:szCs w:val="22"/>
        </w:rPr>
        <w:t>Pranešėja D. Skorodumova informavo valdybos narius, kad 2026 m. birželio 18 d. gautas Nacionalinės mokėjimo agentūros prie Žemės ūkio ministerijos raštas Nr. SD-10456 „Dėl paramos paraiškos atmetimo“, kuriuo pareiškėjo UAB „Nova Luminus“ paraiška buvo atmesta ir pareiškėjas pripažintas netinkamu gauti paramą.</w:t>
      </w:r>
      <w:r w:rsidR="00D01378" w:rsidRPr="00D01378">
        <w:rPr>
          <w:bCs/>
          <w:noProof/>
          <w:sz w:val="22"/>
          <w:szCs w:val="22"/>
        </w:rPr>
        <w:t xml:space="preserve"> 2026-01-28 Šiaurės vakarų Lietuvos VVG valdybos ir PAK posėdžio metu </w:t>
      </w:r>
      <w:r w:rsidRPr="00D01378">
        <w:rPr>
          <w:bCs/>
          <w:noProof/>
          <w:sz w:val="22"/>
          <w:szCs w:val="22"/>
        </w:rPr>
        <w:t xml:space="preserve">MB „Europletas“ vietos projektas „MB „Europletas“ verslo pradžia“ Nr. MAŽE-LEADER-03-8-2 buvo įtrauktas į rezervinį vietos projektų sąrašą. </w:t>
      </w:r>
    </w:p>
    <w:p w14:paraId="4EE0B05E" w14:textId="4E5228EC" w:rsidR="00F321DD" w:rsidRPr="00D01378" w:rsidRDefault="00F321DD" w:rsidP="00D01378">
      <w:pPr>
        <w:pStyle w:val="Style5"/>
        <w:spacing w:line="240" w:lineRule="auto"/>
        <w:rPr>
          <w:bCs/>
          <w:noProof/>
          <w:sz w:val="22"/>
          <w:szCs w:val="22"/>
        </w:rPr>
      </w:pPr>
      <w:r w:rsidRPr="00D01378">
        <w:rPr>
          <w:bCs/>
          <w:noProof/>
          <w:sz w:val="22"/>
          <w:szCs w:val="22"/>
        </w:rPr>
        <w:t>Pasibaigus pareiškėjo</w:t>
      </w:r>
      <w:r w:rsidR="00D01378" w:rsidRPr="00D01378">
        <w:rPr>
          <w:bCs/>
          <w:noProof/>
          <w:sz w:val="22"/>
          <w:szCs w:val="22"/>
        </w:rPr>
        <w:t xml:space="preserve"> UAB „Nova Luminus“</w:t>
      </w:r>
      <w:r w:rsidRPr="00D01378">
        <w:rPr>
          <w:bCs/>
          <w:noProof/>
          <w:sz w:val="22"/>
          <w:szCs w:val="22"/>
        </w:rPr>
        <w:t xml:space="preserve"> sprendimo apskundimo terminui ir negavus skundo, pranešėja paprašė valdybos narių pritarti, kad MB „Europletas“ vietos projektas būtų perkeltas iš rezervinio vietos projektų sąrašo ir perduotas NMA tinkamumo vertinimui, apie tai raštu informuojant pareiškėją.</w:t>
      </w:r>
    </w:p>
    <w:p w14:paraId="323DC7E8" w14:textId="77777777" w:rsidR="00D01378" w:rsidRPr="00D01378" w:rsidRDefault="00D01378" w:rsidP="00D01378">
      <w:pPr>
        <w:pStyle w:val="Style5"/>
        <w:spacing w:line="240" w:lineRule="auto"/>
        <w:rPr>
          <w:b/>
          <w:bCs/>
          <w:noProof/>
          <w:sz w:val="22"/>
          <w:szCs w:val="22"/>
        </w:rPr>
      </w:pPr>
    </w:p>
    <w:p w14:paraId="1CDAEFBA" w14:textId="2442D04C" w:rsidR="00F321DD" w:rsidRPr="00D01378" w:rsidRDefault="00F321DD" w:rsidP="00D01378">
      <w:pPr>
        <w:pStyle w:val="Style5"/>
        <w:spacing w:line="240" w:lineRule="auto"/>
        <w:rPr>
          <w:bCs/>
          <w:noProof/>
          <w:sz w:val="22"/>
          <w:szCs w:val="22"/>
        </w:rPr>
      </w:pPr>
      <w:r w:rsidRPr="00D01378">
        <w:rPr>
          <w:b/>
          <w:bCs/>
          <w:noProof/>
          <w:sz w:val="22"/>
          <w:szCs w:val="22"/>
        </w:rPr>
        <w:t>NUTARTA:</w:t>
      </w:r>
    </w:p>
    <w:p w14:paraId="162B636D" w14:textId="77777777" w:rsidR="00F321DD" w:rsidRPr="00D01378" w:rsidRDefault="00F321DD" w:rsidP="00D01378">
      <w:pPr>
        <w:pStyle w:val="Style5"/>
        <w:numPr>
          <w:ilvl w:val="0"/>
          <w:numId w:val="3"/>
        </w:numPr>
        <w:spacing w:line="240" w:lineRule="auto"/>
        <w:rPr>
          <w:bCs/>
          <w:noProof/>
          <w:sz w:val="22"/>
          <w:szCs w:val="22"/>
        </w:rPr>
      </w:pPr>
      <w:r w:rsidRPr="00D01378">
        <w:rPr>
          <w:bCs/>
          <w:noProof/>
          <w:sz w:val="22"/>
          <w:szCs w:val="22"/>
        </w:rPr>
        <w:t>Pritarti Kvietimo Nr. 8 pareiškėjo MB „Europletas“ vietos projekto „MB „Europletas“ verslo pradžia“ Nr. MAŽE-LEADER-03-8-2 perkėlimui iš rezervinio vietos projektų sąrašo ir jo perdavimui NMA tinkamumo vertinimui.</w:t>
      </w:r>
    </w:p>
    <w:p w14:paraId="1992108F" w14:textId="77777777" w:rsidR="00F321DD" w:rsidRPr="00D01378" w:rsidRDefault="00F321DD" w:rsidP="00D01378">
      <w:pPr>
        <w:pStyle w:val="Style5"/>
        <w:numPr>
          <w:ilvl w:val="0"/>
          <w:numId w:val="3"/>
        </w:numPr>
        <w:spacing w:line="240" w:lineRule="auto"/>
        <w:rPr>
          <w:bCs/>
          <w:noProof/>
          <w:sz w:val="22"/>
          <w:szCs w:val="22"/>
        </w:rPr>
      </w:pPr>
      <w:r w:rsidRPr="00D01378">
        <w:rPr>
          <w:bCs/>
          <w:noProof/>
          <w:sz w:val="22"/>
          <w:szCs w:val="22"/>
        </w:rPr>
        <w:t>Raštu informuoti pareiškėją MB „Europletas“ apie priimtą sprendimą.</w:t>
      </w:r>
    </w:p>
    <w:p w14:paraId="107B2743" w14:textId="77777777" w:rsidR="00D01378" w:rsidRPr="00D01378" w:rsidRDefault="00D01378" w:rsidP="00D01378">
      <w:pPr>
        <w:pStyle w:val="Style5"/>
        <w:spacing w:line="240" w:lineRule="auto"/>
        <w:rPr>
          <w:bCs/>
          <w:noProof/>
          <w:sz w:val="22"/>
          <w:szCs w:val="22"/>
        </w:rPr>
      </w:pPr>
    </w:p>
    <w:p w14:paraId="2F0610EE" w14:textId="156901CB" w:rsidR="00D01378" w:rsidRPr="00D01378" w:rsidRDefault="00F321DD" w:rsidP="00D01378">
      <w:pPr>
        <w:pStyle w:val="Style5"/>
        <w:spacing w:line="240" w:lineRule="auto"/>
        <w:jc w:val="left"/>
        <w:rPr>
          <w:bCs/>
          <w:noProof/>
          <w:sz w:val="22"/>
          <w:szCs w:val="22"/>
        </w:rPr>
      </w:pPr>
      <w:r w:rsidRPr="00D01378">
        <w:rPr>
          <w:bCs/>
          <w:noProof/>
          <w:sz w:val="22"/>
          <w:szCs w:val="22"/>
        </w:rPr>
        <w:t xml:space="preserve">Balsavo „už“ – </w:t>
      </w:r>
      <w:r w:rsidR="00C02D9F">
        <w:rPr>
          <w:bCs/>
          <w:noProof/>
          <w:sz w:val="22"/>
          <w:szCs w:val="22"/>
        </w:rPr>
        <w:t>11</w:t>
      </w:r>
      <w:r w:rsidRPr="00D01378">
        <w:rPr>
          <w:bCs/>
          <w:noProof/>
          <w:sz w:val="22"/>
          <w:szCs w:val="22"/>
        </w:rPr>
        <w:t xml:space="preserve"> (vienbalsiai).</w:t>
      </w:r>
    </w:p>
    <w:p w14:paraId="13920E20" w14:textId="16C4574D" w:rsidR="00F321DD" w:rsidRDefault="00F321DD" w:rsidP="00D01378">
      <w:pPr>
        <w:pStyle w:val="Style5"/>
        <w:spacing w:line="240" w:lineRule="auto"/>
        <w:jc w:val="left"/>
        <w:rPr>
          <w:bCs/>
          <w:noProof/>
          <w:sz w:val="22"/>
          <w:szCs w:val="22"/>
        </w:rPr>
      </w:pPr>
      <w:r w:rsidRPr="00D01378">
        <w:rPr>
          <w:bCs/>
          <w:noProof/>
          <w:sz w:val="22"/>
          <w:szCs w:val="22"/>
        </w:rPr>
        <w:t>Balsavo „prieš“ – 0.</w:t>
      </w:r>
    </w:p>
    <w:p w14:paraId="69C0890B" w14:textId="77777777" w:rsidR="00D01378" w:rsidRPr="00D01378" w:rsidRDefault="00D01378" w:rsidP="00D01378">
      <w:pPr>
        <w:pStyle w:val="Style5"/>
        <w:spacing w:line="240" w:lineRule="auto"/>
        <w:jc w:val="left"/>
        <w:rPr>
          <w:bCs/>
          <w:noProof/>
          <w:sz w:val="22"/>
          <w:szCs w:val="22"/>
        </w:rPr>
      </w:pPr>
    </w:p>
    <w:p w14:paraId="7A6CF71F" w14:textId="7A448CEB" w:rsidR="00D01378" w:rsidRPr="00D01378" w:rsidRDefault="00F321DD" w:rsidP="00D01378">
      <w:pPr>
        <w:pStyle w:val="Style5"/>
        <w:spacing w:line="240" w:lineRule="auto"/>
        <w:rPr>
          <w:bCs/>
          <w:noProof/>
          <w:sz w:val="22"/>
          <w:szCs w:val="22"/>
        </w:rPr>
      </w:pPr>
      <w:r w:rsidRPr="00D01378">
        <w:rPr>
          <w:b/>
          <w:bCs/>
          <w:noProof/>
          <w:sz w:val="22"/>
          <w:szCs w:val="22"/>
        </w:rPr>
        <w:t>2. SVARSTYTA.</w:t>
      </w:r>
      <w:r w:rsidRPr="00D01378">
        <w:rPr>
          <w:bCs/>
          <w:noProof/>
          <w:sz w:val="22"/>
          <w:szCs w:val="22"/>
        </w:rPr>
        <w:t xml:space="preserve"> Kitų klausimų </w:t>
      </w:r>
      <w:r w:rsidR="00D01378">
        <w:rPr>
          <w:bCs/>
          <w:noProof/>
          <w:sz w:val="22"/>
          <w:szCs w:val="22"/>
        </w:rPr>
        <w:t>svarstyta</w:t>
      </w:r>
      <w:r w:rsidR="00D01378" w:rsidRPr="00D01378">
        <w:rPr>
          <w:bCs/>
          <w:noProof/>
          <w:sz w:val="22"/>
          <w:szCs w:val="22"/>
        </w:rPr>
        <w:t xml:space="preserve"> </w:t>
      </w:r>
      <w:r w:rsidRPr="00D01378">
        <w:rPr>
          <w:bCs/>
          <w:noProof/>
          <w:sz w:val="22"/>
          <w:szCs w:val="22"/>
        </w:rPr>
        <w:t>nebuvo.</w:t>
      </w:r>
    </w:p>
    <w:p w14:paraId="53A02859" w14:textId="77777777" w:rsidR="00C83A56" w:rsidRDefault="00C83A56" w:rsidP="00D01378">
      <w:pPr>
        <w:pStyle w:val="Style5"/>
        <w:spacing w:line="240" w:lineRule="auto"/>
        <w:rPr>
          <w:bCs/>
          <w:noProof/>
          <w:sz w:val="22"/>
          <w:szCs w:val="22"/>
        </w:rPr>
      </w:pPr>
    </w:p>
    <w:p w14:paraId="6277F1CC" w14:textId="77777777" w:rsidR="00D01378" w:rsidRPr="00D01378" w:rsidRDefault="00D01378" w:rsidP="00D01378">
      <w:pPr>
        <w:pStyle w:val="Style5"/>
        <w:spacing w:line="240" w:lineRule="auto"/>
        <w:rPr>
          <w:bCs/>
          <w:noProof/>
          <w:sz w:val="22"/>
          <w:szCs w:val="22"/>
        </w:rPr>
      </w:pPr>
    </w:p>
    <w:p w14:paraId="16ECFBE0" w14:textId="168B0773" w:rsidR="00E2096C" w:rsidRPr="00D01378" w:rsidRDefault="00E2096C" w:rsidP="00D01378">
      <w:pPr>
        <w:spacing w:after="0" w:line="240" w:lineRule="auto"/>
        <w:jc w:val="both"/>
        <w:rPr>
          <w:rFonts w:ascii="Times New Roman" w:hAnsi="Times New Roman"/>
        </w:rPr>
      </w:pPr>
      <w:r w:rsidRPr="00D01378">
        <w:rPr>
          <w:rFonts w:ascii="Times New Roman" w:hAnsi="Times New Roman"/>
        </w:rPr>
        <w:t xml:space="preserve">Posėdžio pirmininkė                                                             </w:t>
      </w:r>
      <w:r w:rsidRPr="00D01378">
        <w:rPr>
          <w:rFonts w:ascii="Times New Roman" w:hAnsi="Times New Roman"/>
        </w:rPr>
        <w:tab/>
        <w:t xml:space="preserve">         </w:t>
      </w:r>
      <w:r w:rsidR="00D01378">
        <w:rPr>
          <w:rFonts w:ascii="Times New Roman" w:hAnsi="Times New Roman"/>
        </w:rPr>
        <w:tab/>
        <w:t xml:space="preserve">            </w:t>
      </w:r>
      <w:r w:rsidRPr="00D01378">
        <w:rPr>
          <w:rFonts w:ascii="Times New Roman" w:hAnsi="Times New Roman"/>
        </w:rPr>
        <w:t xml:space="preserve">  </w:t>
      </w:r>
      <w:proofErr w:type="spellStart"/>
      <w:r w:rsidR="00F321DD" w:rsidRPr="00D01378">
        <w:rPr>
          <w:rFonts w:ascii="Times New Roman" w:hAnsi="Times New Roman"/>
        </w:rPr>
        <w:t>Anita</w:t>
      </w:r>
      <w:proofErr w:type="spellEnd"/>
      <w:r w:rsidR="00F321DD" w:rsidRPr="00D01378">
        <w:rPr>
          <w:rFonts w:ascii="Times New Roman" w:hAnsi="Times New Roman"/>
        </w:rPr>
        <w:t xml:space="preserve"> </w:t>
      </w:r>
      <w:proofErr w:type="spellStart"/>
      <w:r w:rsidR="00F321DD" w:rsidRPr="00D01378">
        <w:rPr>
          <w:rFonts w:ascii="Times New Roman" w:hAnsi="Times New Roman"/>
        </w:rPr>
        <w:t>Avdaljan</w:t>
      </w:r>
      <w:proofErr w:type="spellEnd"/>
    </w:p>
    <w:p w14:paraId="1C878097" w14:textId="77777777" w:rsidR="00E2096C" w:rsidRPr="00D01378" w:rsidRDefault="00E2096C" w:rsidP="00D01378">
      <w:pPr>
        <w:spacing w:after="0" w:line="240" w:lineRule="auto"/>
        <w:jc w:val="both"/>
        <w:rPr>
          <w:rFonts w:ascii="Times New Roman" w:hAnsi="Times New Roman"/>
        </w:rPr>
      </w:pPr>
    </w:p>
    <w:p w14:paraId="155CEDE2" w14:textId="77777777" w:rsidR="00E2096C" w:rsidRPr="00D01378" w:rsidRDefault="00E2096C" w:rsidP="00D01378">
      <w:pPr>
        <w:spacing w:after="0" w:line="240" w:lineRule="auto"/>
        <w:jc w:val="both"/>
        <w:rPr>
          <w:rFonts w:ascii="Times New Roman" w:hAnsi="Times New Roman"/>
        </w:rPr>
      </w:pPr>
    </w:p>
    <w:p w14:paraId="291EC674" w14:textId="21AEB19B" w:rsidR="00E2096C" w:rsidRPr="00D01378" w:rsidRDefault="00E2096C" w:rsidP="00D01378">
      <w:pPr>
        <w:spacing w:after="0" w:line="240" w:lineRule="auto"/>
        <w:jc w:val="both"/>
        <w:rPr>
          <w:rFonts w:ascii="Times New Roman" w:hAnsi="Times New Roman"/>
        </w:rPr>
      </w:pPr>
      <w:r w:rsidRPr="00D01378">
        <w:rPr>
          <w:rFonts w:ascii="Times New Roman" w:hAnsi="Times New Roman"/>
        </w:rPr>
        <w:t>Posėdžio sekretorė</w:t>
      </w:r>
      <w:r w:rsidRPr="00D01378">
        <w:rPr>
          <w:rFonts w:ascii="Times New Roman" w:hAnsi="Times New Roman"/>
        </w:rPr>
        <w:tab/>
      </w:r>
      <w:r w:rsidRPr="00D01378">
        <w:rPr>
          <w:rFonts w:ascii="Times New Roman" w:hAnsi="Times New Roman"/>
        </w:rPr>
        <w:tab/>
      </w:r>
      <w:r w:rsidRPr="00D01378">
        <w:rPr>
          <w:rFonts w:ascii="Times New Roman" w:hAnsi="Times New Roman"/>
        </w:rPr>
        <w:tab/>
      </w:r>
      <w:r w:rsidRPr="00D01378">
        <w:rPr>
          <w:rFonts w:ascii="Times New Roman" w:hAnsi="Times New Roman"/>
        </w:rPr>
        <w:tab/>
        <w:t xml:space="preserve">              </w:t>
      </w:r>
      <w:r w:rsidR="00F321DD" w:rsidRPr="00D01378">
        <w:rPr>
          <w:rFonts w:ascii="Times New Roman" w:hAnsi="Times New Roman"/>
        </w:rPr>
        <w:t xml:space="preserve">Donata </w:t>
      </w:r>
      <w:proofErr w:type="spellStart"/>
      <w:r w:rsidR="00F321DD" w:rsidRPr="00D01378">
        <w:rPr>
          <w:rFonts w:ascii="Times New Roman" w:hAnsi="Times New Roman"/>
        </w:rPr>
        <w:t>Skorodumova</w:t>
      </w:r>
      <w:proofErr w:type="spellEnd"/>
    </w:p>
    <w:p w14:paraId="75ADAA60" w14:textId="77777777" w:rsidR="00E2096C" w:rsidRPr="00D01378" w:rsidRDefault="00E2096C" w:rsidP="00D01378">
      <w:pPr>
        <w:spacing w:after="0" w:line="240" w:lineRule="auto"/>
        <w:jc w:val="both"/>
        <w:rPr>
          <w:rFonts w:ascii="Times New Roman" w:hAnsi="Times New Roman"/>
        </w:rPr>
      </w:pPr>
    </w:p>
    <w:p w14:paraId="217DA050" w14:textId="77777777" w:rsidR="00A63244" w:rsidRPr="00D01378" w:rsidRDefault="00A63244" w:rsidP="00D01378">
      <w:pPr>
        <w:spacing w:after="0" w:line="240" w:lineRule="auto"/>
        <w:rPr>
          <w:rFonts w:ascii="Times New Roman" w:hAnsi="Times New Roman"/>
        </w:rPr>
      </w:pPr>
    </w:p>
    <w:sectPr w:rsidR="00A63244" w:rsidRPr="00D013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851"/>
    <w:multiLevelType w:val="hybridMultilevel"/>
    <w:tmpl w:val="55F06788"/>
    <w:lvl w:ilvl="0" w:tplc="0324FC94">
      <w:start w:val="1"/>
      <w:numFmt w:val="decimal"/>
      <w:lvlText w:val="%1."/>
      <w:lvlJc w:val="left"/>
      <w:pPr>
        <w:ind w:left="1066" w:hanging="360"/>
      </w:pPr>
      <w:rPr>
        <w:rFonts w:hint="default"/>
      </w:rPr>
    </w:lvl>
    <w:lvl w:ilvl="1" w:tplc="04270019" w:tentative="1">
      <w:start w:val="1"/>
      <w:numFmt w:val="lowerLetter"/>
      <w:lvlText w:val="%2."/>
      <w:lvlJc w:val="left"/>
      <w:pPr>
        <w:ind w:left="1786" w:hanging="360"/>
      </w:pPr>
    </w:lvl>
    <w:lvl w:ilvl="2" w:tplc="0427001B" w:tentative="1">
      <w:start w:val="1"/>
      <w:numFmt w:val="lowerRoman"/>
      <w:lvlText w:val="%3."/>
      <w:lvlJc w:val="right"/>
      <w:pPr>
        <w:ind w:left="2506" w:hanging="180"/>
      </w:pPr>
    </w:lvl>
    <w:lvl w:ilvl="3" w:tplc="0427000F" w:tentative="1">
      <w:start w:val="1"/>
      <w:numFmt w:val="decimal"/>
      <w:lvlText w:val="%4."/>
      <w:lvlJc w:val="left"/>
      <w:pPr>
        <w:ind w:left="3226" w:hanging="360"/>
      </w:pPr>
    </w:lvl>
    <w:lvl w:ilvl="4" w:tplc="04270019" w:tentative="1">
      <w:start w:val="1"/>
      <w:numFmt w:val="lowerLetter"/>
      <w:lvlText w:val="%5."/>
      <w:lvlJc w:val="left"/>
      <w:pPr>
        <w:ind w:left="3946" w:hanging="360"/>
      </w:pPr>
    </w:lvl>
    <w:lvl w:ilvl="5" w:tplc="0427001B" w:tentative="1">
      <w:start w:val="1"/>
      <w:numFmt w:val="lowerRoman"/>
      <w:lvlText w:val="%6."/>
      <w:lvlJc w:val="right"/>
      <w:pPr>
        <w:ind w:left="4666" w:hanging="180"/>
      </w:pPr>
    </w:lvl>
    <w:lvl w:ilvl="6" w:tplc="0427000F" w:tentative="1">
      <w:start w:val="1"/>
      <w:numFmt w:val="decimal"/>
      <w:lvlText w:val="%7."/>
      <w:lvlJc w:val="left"/>
      <w:pPr>
        <w:ind w:left="5386" w:hanging="360"/>
      </w:pPr>
    </w:lvl>
    <w:lvl w:ilvl="7" w:tplc="04270019" w:tentative="1">
      <w:start w:val="1"/>
      <w:numFmt w:val="lowerLetter"/>
      <w:lvlText w:val="%8."/>
      <w:lvlJc w:val="left"/>
      <w:pPr>
        <w:ind w:left="6106" w:hanging="360"/>
      </w:pPr>
    </w:lvl>
    <w:lvl w:ilvl="8" w:tplc="0427001B" w:tentative="1">
      <w:start w:val="1"/>
      <w:numFmt w:val="lowerRoman"/>
      <w:lvlText w:val="%9."/>
      <w:lvlJc w:val="right"/>
      <w:pPr>
        <w:ind w:left="6826" w:hanging="180"/>
      </w:pPr>
    </w:lvl>
  </w:abstractNum>
  <w:abstractNum w:abstractNumId="1" w15:restartNumberingAfterBreak="0">
    <w:nsid w:val="138630D2"/>
    <w:multiLevelType w:val="multilevel"/>
    <w:tmpl w:val="5AEED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4336232">
    <w:abstractNumId w:val="0"/>
  </w:num>
  <w:num w:numId="2" w16cid:durableId="10795997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8723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9D"/>
    <w:rsid w:val="00002BFA"/>
    <w:rsid w:val="000351BF"/>
    <w:rsid w:val="000A43BB"/>
    <w:rsid w:val="000B52B4"/>
    <w:rsid w:val="000F3016"/>
    <w:rsid w:val="00144349"/>
    <w:rsid w:val="002640CA"/>
    <w:rsid w:val="002C1BEB"/>
    <w:rsid w:val="00461362"/>
    <w:rsid w:val="004D2C4E"/>
    <w:rsid w:val="0052609E"/>
    <w:rsid w:val="00541E72"/>
    <w:rsid w:val="005B4763"/>
    <w:rsid w:val="006077F2"/>
    <w:rsid w:val="00691862"/>
    <w:rsid w:val="007228F7"/>
    <w:rsid w:val="00785718"/>
    <w:rsid w:val="00787C08"/>
    <w:rsid w:val="007C3564"/>
    <w:rsid w:val="00863144"/>
    <w:rsid w:val="00895A34"/>
    <w:rsid w:val="008B4685"/>
    <w:rsid w:val="008E0844"/>
    <w:rsid w:val="009354C4"/>
    <w:rsid w:val="009A2044"/>
    <w:rsid w:val="009A77C6"/>
    <w:rsid w:val="00A2246F"/>
    <w:rsid w:val="00A63244"/>
    <w:rsid w:val="00A71B41"/>
    <w:rsid w:val="00A85152"/>
    <w:rsid w:val="00AF0DED"/>
    <w:rsid w:val="00BA4260"/>
    <w:rsid w:val="00BC59F6"/>
    <w:rsid w:val="00BE3D9B"/>
    <w:rsid w:val="00C02D9F"/>
    <w:rsid w:val="00C07DC8"/>
    <w:rsid w:val="00C35445"/>
    <w:rsid w:val="00C577C1"/>
    <w:rsid w:val="00C738A9"/>
    <w:rsid w:val="00C83A56"/>
    <w:rsid w:val="00CB346B"/>
    <w:rsid w:val="00CC00EE"/>
    <w:rsid w:val="00D01378"/>
    <w:rsid w:val="00D11DF8"/>
    <w:rsid w:val="00D54E4D"/>
    <w:rsid w:val="00DA0192"/>
    <w:rsid w:val="00DD257B"/>
    <w:rsid w:val="00DE7A47"/>
    <w:rsid w:val="00DF30F3"/>
    <w:rsid w:val="00E2096C"/>
    <w:rsid w:val="00E46BC8"/>
    <w:rsid w:val="00EA6F9D"/>
    <w:rsid w:val="00EE62D6"/>
    <w:rsid w:val="00F13444"/>
    <w:rsid w:val="00F248DE"/>
    <w:rsid w:val="00F321DD"/>
    <w:rsid w:val="00F32480"/>
    <w:rsid w:val="00F53A22"/>
    <w:rsid w:val="00F63707"/>
    <w:rsid w:val="00F67311"/>
    <w:rsid w:val="00F678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23539"/>
  <w15:docId w15:val="{D271093C-46BB-4C97-AEA3-37B8393C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4E4D"/>
    <w:pPr>
      <w:spacing w:after="160" w:line="254"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5">
    <w:name w:val="Style5"/>
    <w:basedOn w:val="prastasis"/>
    <w:uiPriority w:val="99"/>
    <w:rsid w:val="00D54E4D"/>
    <w:pPr>
      <w:widowControl w:val="0"/>
      <w:autoSpaceDE w:val="0"/>
      <w:autoSpaceDN w:val="0"/>
      <w:adjustRightInd w:val="0"/>
      <w:spacing w:after="0" w:line="276" w:lineRule="exact"/>
      <w:ind w:firstLine="706"/>
      <w:jc w:val="both"/>
    </w:pPr>
    <w:rPr>
      <w:rFonts w:ascii="Times New Roman" w:eastAsia="Times New Roman" w:hAnsi="Times New Roman"/>
      <w:sz w:val="24"/>
      <w:szCs w:val="24"/>
      <w:lang w:eastAsia="lt-LT"/>
    </w:rPr>
  </w:style>
  <w:style w:type="character" w:customStyle="1" w:styleId="FontStyle17">
    <w:name w:val="Font Style17"/>
    <w:uiPriority w:val="99"/>
    <w:rsid w:val="00D54E4D"/>
    <w:rPr>
      <w:rFonts w:ascii="Times New Roman" w:hAnsi="Times New Roman" w:cs="Times New Roman" w:hint="default"/>
      <w:sz w:val="22"/>
      <w:szCs w:val="22"/>
    </w:rPr>
  </w:style>
  <w:style w:type="paragraph" w:styleId="Sraopastraipa">
    <w:name w:val="List Paragraph"/>
    <w:basedOn w:val="prastasis"/>
    <w:uiPriority w:val="34"/>
    <w:qFormat/>
    <w:rsid w:val="00D54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1861</Words>
  <Characters>1061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BIT0721</dc:creator>
  <cp:keywords/>
  <dc:description/>
  <cp:lastModifiedBy>Švlvvg Švlvvg</cp:lastModifiedBy>
  <cp:revision>5</cp:revision>
  <cp:lastPrinted>2026-07-22T06:06:00Z</cp:lastPrinted>
  <dcterms:created xsi:type="dcterms:W3CDTF">2026-07-21T05:46:00Z</dcterms:created>
  <dcterms:modified xsi:type="dcterms:W3CDTF">2026-07-22T06:06:00Z</dcterms:modified>
</cp:coreProperties>
</file>