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3A7EE3" w14:textId="77777777" w:rsidR="008B3E17" w:rsidRPr="008B3E17" w:rsidRDefault="008B3E17" w:rsidP="008B3E17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ŠIAURĖS VAKARŲ LIETUVOS VIETOS VEIKLOS GRUPĖS </w:t>
      </w:r>
    </w:p>
    <w:p w14:paraId="15229C11" w14:textId="77777777" w:rsidR="008B3E17" w:rsidRPr="008B3E17" w:rsidRDefault="008B3E17" w:rsidP="008B3E17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VIETOS PROJEKTŲ ATRANKOS KOMITETO 2026 M. SAUSIO 28  D.</w:t>
      </w:r>
      <w:r w:rsidRPr="008B3E17">
        <w:rPr>
          <w:rFonts w:ascii="Times New Roman" w:eastAsia="Times New Roman" w:hAnsi="Times New Roman" w:cs="Times New Roman"/>
          <w:b/>
          <w:bCs/>
          <w:i/>
          <w:kern w:val="0"/>
          <w:sz w:val="24"/>
          <w:szCs w:val="24"/>
          <w14:ligatures w14:val="none"/>
        </w:rPr>
        <w:t xml:space="preserve"> </w:t>
      </w:r>
      <w:r w:rsidRPr="008B3E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 xml:space="preserve">POSĖDŽIO </w:t>
      </w:r>
    </w:p>
    <w:p w14:paraId="6BC9E43B" w14:textId="77777777" w:rsidR="008B3E17" w:rsidRPr="008B3E17" w:rsidRDefault="008B3E17" w:rsidP="008B3E17">
      <w:pPr>
        <w:keepNext/>
        <w:spacing w:after="0" w:line="240" w:lineRule="auto"/>
        <w:jc w:val="center"/>
        <w:outlineLvl w:val="6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14:ligatures w14:val="none"/>
        </w:rPr>
        <w:t>PROTOKOLO NUTARIAMOJI DALIS</w:t>
      </w:r>
    </w:p>
    <w:p w14:paraId="3B45A425" w14:textId="77777777" w:rsidR="008B3E17" w:rsidRDefault="008B3E17" w:rsidP="008B3E1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2026 m. sausio 29 d. Nr. PAK-1</w:t>
      </w:r>
    </w:p>
    <w:p w14:paraId="79B6EAE4" w14:textId="77777777" w:rsidR="008B3E17" w:rsidRPr="008B3E17" w:rsidRDefault="008B3E17" w:rsidP="008B3E1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95E29A8" w14:textId="77777777" w:rsidR="008B3E17" w:rsidRPr="008B3E17" w:rsidRDefault="008B3E17" w:rsidP="008B3E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Posėdis vyko – 2026 m. sausio 28 d., 15 val. 15 min.</w:t>
      </w:r>
    </w:p>
    <w:p w14:paraId="2C71038D" w14:textId="77777777" w:rsidR="008B3E17" w:rsidRPr="008B3E17" w:rsidRDefault="008B3E17" w:rsidP="008B3E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Posėdžio pirmininkas – Mantas Badaukis, valdybos pirmininkas.</w:t>
      </w:r>
    </w:p>
    <w:p w14:paraId="06A1F2E5" w14:textId="77777777" w:rsidR="008B3E17" w:rsidRPr="008B3E17" w:rsidRDefault="008B3E17" w:rsidP="008B3E17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Posėdžio sekretorė – Aušra Žymantė, finansininkė - administratorė.</w:t>
      </w:r>
    </w:p>
    <w:p w14:paraId="0DEFF74A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Dalyvavo: pilietinės visuomenės atstovai: Rūta Narmontienė, Aistė </w:t>
      </w:r>
      <w:proofErr w:type="spellStart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Smilgevičė</w:t>
      </w:r>
      <w:proofErr w:type="spellEnd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Albina </w:t>
      </w:r>
      <w:proofErr w:type="spellStart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Kiudulienė</w:t>
      </w:r>
      <w:proofErr w:type="spellEnd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; vietos valdžios atstovai Mantas Badaukis ir Raimonda Ramanauskienė; verslo atstovai: </w:t>
      </w:r>
      <w:proofErr w:type="spellStart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Anita</w:t>
      </w:r>
      <w:proofErr w:type="spellEnd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</w:t>
      </w:r>
      <w:proofErr w:type="spellStart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Avdaljan</w:t>
      </w:r>
      <w:proofErr w:type="spellEnd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, Tomas Balsys, Kęstutis </w:t>
      </w:r>
      <w:proofErr w:type="spellStart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Ukanis</w:t>
      </w:r>
      <w:proofErr w:type="spellEnd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.</w:t>
      </w:r>
    </w:p>
    <w:p w14:paraId="49EE78EC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Šiaurės vakarų Lietuvos vietos veiklos grupės administracijos darbuotojai: finansininkė – administratorė (vertintoja) Aušra Žymantė, pirmininkė, viešųjų ryšių specialistė Donata Skorodumova.</w:t>
      </w:r>
    </w:p>
    <w:p w14:paraId="5CA1C18F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Nacionalinės mokėjimo agentūros prie ŽŪM Kaimo plėtros ir paramos regionams departamento LEADER priemonių skyriaus vyriausioji specialistė, atrankos komiteto narė-stebėtoja Ineta Petraškienė.</w:t>
      </w:r>
    </w:p>
    <w:p w14:paraId="448B8442" w14:textId="77777777" w:rsid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VPS vykdytojos projektų atrankos komitete yra 11 narių, šiandien posėdyje dalyvauja 8 nariai, t. y. 72,73 proc. valdybos narių. Interesų grupės: vietos privatiems ekonominiams interesams atstovauja 37,50 proc., vietos socialiniams interesams atstovauja 37,50 proc., viešojo administravimo institucijas ar įstaigas atstovauja 25 proc. </w:t>
      </w:r>
    </w:p>
    <w:p w14:paraId="375DB4BD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0EB8B8E" w14:textId="77777777" w:rsidR="008B3E17" w:rsidRPr="008B3E17" w:rsidRDefault="008B3E17" w:rsidP="008B3E17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75598B6" w14:textId="77777777" w:rsid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SVARSTYTA. Dėl vietos projektų, pateiktų pagal Šiaurės vakarų Lietuvos vietos veiklos grupės vietos plėtros strategijos „Šiaurės vakarų Lietuvos  vietos veiklos grupės teritorijos 2023–2027 m. vietos plėtros strategija“ priemonių „</w:t>
      </w:r>
      <w:bookmarkStart w:id="0" w:name="_Hlk166242912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Aplinkai palankaus smulkaus verslo kūrimas ir plėtr</w:t>
      </w:r>
      <w:bookmarkEnd w:id="0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a“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 SP-MAŽE-LEADER-20VVG-03-04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, atrankos.</w:t>
      </w:r>
    </w:p>
    <w:p w14:paraId="79D03496" w14:textId="77777777" w:rsidR="008B3E17" w:rsidRP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437E60B8" w14:textId="77777777" w:rsid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NUTARTA. Vadovaujantis </w:t>
      </w:r>
      <w:r w:rsidRPr="008B3E17">
        <w:rPr>
          <w:rFonts w:ascii="Times New Roman" w:eastAsia="Times New Roman" w:hAnsi="Times New Roman" w:cs="Times New Roman"/>
          <w:bCs/>
          <w:kern w:val="0"/>
          <w:sz w:val="24"/>
          <w:szCs w:val="24"/>
          <w14:ligatures w14:val="none"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, 8 priedo „Vietos plėtros strategijos vykdytojos sudaromo vietos projektų atrankos komiteto teisių ir pareigų, veiklos principų, sprendimų priėmimo tvarkos aprašas“</w:t>
      </w:r>
      <w:r w:rsidRPr="008B3E17">
        <w:rPr>
          <w:rFonts w:ascii="Times New Roman" w:eastAsia="Times New Roman" w:hAnsi="Times New Roman" w:cs="Times New Roman"/>
          <w:i/>
          <w:kern w:val="0"/>
          <w:sz w:val="24"/>
          <w:szCs w:val="24"/>
          <w14:ligatures w14:val="none"/>
        </w:rPr>
        <w:t xml:space="preserve"> 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7 punktu bei a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tsižvelgiant į Šiaurės vakarų Lietuvos</w:t>
      </w:r>
      <w:r w:rsidRPr="008B3E17">
        <w:rPr>
          <w:rFonts w:ascii="Times New Roman" w:eastAsia="Times New Roman" w:hAnsi="Times New Roman" w:cs="Times New Roman"/>
          <w:i/>
          <w:kern w:val="0"/>
          <w:sz w:val="24"/>
          <w:szCs w:val="24"/>
          <w:lang w:eastAsia="lt-LT"/>
          <w14:ligatures w14:val="none"/>
        </w:rPr>
        <w:t xml:space="preserve"> 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t>vietos veiklos grupės pateiktas vietos projektų vertinimo ataskaitas, priimti šiuos sprendimus:</w:t>
      </w:r>
    </w:p>
    <w:p w14:paraId="625140FE" w14:textId="77777777" w:rsid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62373B6B" w14:textId="77777777" w:rsid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7BEF6E54" w14:textId="77777777" w:rsid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2B689363" w14:textId="77777777" w:rsid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65EB1501" w14:textId="77777777" w:rsid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0691B19E" w14:textId="77777777" w:rsidR="008B3E17" w:rsidRPr="008B3E17" w:rsidRDefault="008B3E17" w:rsidP="008B3E17">
      <w:pPr>
        <w:autoSpaceDE w:val="0"/>
        <w:autoSpaceDN w:val="0"/>
        <w:adjustRightInd w:val="0"/>
        <w:spacing w:after="0" w:line="240" w:lineRule="auto"/>
        <w:ind w:left="6" w:firstLine="420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</w:p>
    <w:p w14:paraId="1E579D3E" w14:textId="77777777" w:rsidR="008B3E17" w:rsidRPr="008B3E17" w:rsidRDefault="008B3E17" w:rsidP="008B3E17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:lang w:eastAsia="lt-LT"/>
          <w14:ligatures w14:val="none"/>
        </w:rPr>
        <w:lastRenderedPageBreak/>
        <w:t xml:space="preserve">1. Pritarti šiems vietos projektams ir rekomenduoti perduoti į kitą vertinimo etapą: </w:t>
      </w: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3"/>
        <w:gridCol w:w="1688"/>
        <w:gridCol w:w="1936"/>
        <w:gridCol w:w="2900"/>
        <w:gridCol w:w="1313"/>
        <w:gridCol w:w="1732"/>
        <w:gridCol w:w="3513"/>
      </w:tblGrid>
      <w:tr w:rsidR="008B3E17" w:rsidRPr="008B3E17" w14:paraId="7034D754" w14:textId="77777777" w:rsidTr="00066EBF">
        <w:trPr>
          <w:cantSplit/>
          <w:trHeight w:val="1667"/>
        </w:trPr>
        <w:tc>
          <w:tcPr>
            <w:tcW w:w="663" w:type="dxa"/>
          </w:tcPr>
          <w:p w14:paraId="223818C2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bookmarkStart w:id="1" w:name="_Hlk178671294"/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Eil. Nr.</w:t>
            </w:r>
          </w:p>
        </w:tc>
        <w:tc>
          <w:tcPr>
            <w:tcW w:w="1688" w:type="dxa"/>
          </w:tcPr>
          <w:p w14:paraId="5D1A9E05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paraiškos atpažinties (registracijos) kodas</w:t>
            </w:r>
          </w:p>
        </w:tc>
        <w:tc>
          <w:tcPr>
            <w:tcW w:w="1936" w:type="dxa"/>
          </w:tcPr>
          <w:p w14:paraId="612D13F6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Pareiškėjo pavadinimas / vardas, pavardė</w:t>
            </w:r>
          </w:p>
        </w:tc>
        <w:tc>
          <w:tcPr>
            <w:tcW w:w="2900" w:type="dxa"/>
          </w:tcPr>
          <w:p w14:paraId="19639EA9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pavadinimas</w:t>
            </w:r>
          </w:p>
        </w:tc>
        <w:tc>
          <w:tcPr>
            <w:tcW w:w="1313" w:type="dxa"/>
          </w:tcPr>
          <w:p w14:paraId="1DCA6827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atrankos balų suma</w:t>
            </w:r>
          </w:p>
        </w:tc>
        <w:tc>
          <w:tcPr>
            <w:tcW w:w="1732" w:type="dxa"/>
          </w:tcPr>
          <w:p w14:paraId="790A60D4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Prašoma paramos suma, Eur</w:t>
            </w:r>
          </w:p>
        </w:tc>
        <w:tc>
          <w:tcPr>
            <w:tcW w:w="3513" w:type="dxa"/>
          </w:tcPr>
          <w:p w14:paraId="1E319BDB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Sprendimas</w:t>
            </w:r>
          </w:p>
        </w:tc>
      </w:tr>
      <w:tr w:rsidR="008B3E17" w:rsidRPr="008B3E17" w14:paraId="066DB580" w14:textId="77777777" w:rsidTr="00066EBF">
        <w:trPr>
          <w:cantSplit/>
          <w:trHeight w:val="325"/>
        </w:trPr>
        <w:tc>
          <w:tcPr>
            <w:tcW w:w="663" w:type="dxa"/>
            <w:vAlign w:val="center"/>
          </w:tcPr>
          <w:p w14:paraId="3635A941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1688" w:type="dxa"/>
            <w:vAlign w:val="center"/>
          </w:tcPr>
          <w:p w14:paraId="43AAE048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936" w:type="dxa"/>
            <w:vAlign w:val="center"/>
          </w:tcPr>
          <w:p w14:paraId="0D6AF071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2900" w:type="dxa"/>
          </w:tcPr>
          <w:p w14:paraId="5A96E110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313" w:type="dxa"/>
          </w:tcPr>
          <w:p w14:paraId="6944FDA0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732" w:type="dxa"/>
          </w:tcPr>
          <w:p w14:paraId="16C2C2A9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3513" w:type="dxa"/>
          </w:tcPr>
          <w:p w14:paraId="48B29793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8B3E17" w:rsidRPr="008B3E17" w14:paraId="4977E565" w14:textId="77777777" w:rsidTr="00066EBF">
        <w:trPr>
          <w:trHeight w:val="420"/>
        </w:trPr>
        <w:tc>
          <w:tcPr>
            <w:tcW w:w="13745" w:type="dxa"/>
            <w:gridSpan w:val="7"/>
          </w:tcPr>
          <w:p w14:paraId="39D8B3D6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VPS  priemonė „Aplinkai palankaus smulkaus verslo kūrimas ir plėtra“, priemonės kodas </w:t>
            </w:r>
            <w:bookmarkStart w:id="2" w:name="_Hlk195517180"/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SP-MAŽE-LEADER-20VVG-03-04</w:t>
            </w:r>
            <w:bookmarkEnd w:id="2"/>
          </w:p>
        </w:tc>
      </w:tr>
      <w:tr w:rsidR="008B3E17" w:rsidRPr="008B3E17" w14:paraId="28DC381B" w14:textId="77777777" w:rsidTr="00066EBF">
        <w:trPr>
          <w:trHeight w:val="20"/>
        </w:trPr>
        <w:tc>
          <w:tcPr>
            <w:tcW w:w="13745" w:type="dxa"/>
            <w:gridSpan w:val="7"/>
            <w:noWrap/>
            <w:tcMar>
              <w:left w:w="0" w:type="dxa"/>
              <w:right w:w="0" w:type="dxa"/>
            </w:tcMar>
            <w:vAlign w:val="center"/>
          </w:tcPr>
          <w:p w14:paraId="17A82691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Verslo pradžia</w:t>
            </w:r>
          </w:p>
        </w:tc>
      </w:tr>
      <w:tr w:rsidR="008B3E17" w:rsidRPr="008B3E17" w14:paraId="7246E7D0" w14:textId="77777777" w:rsidTr="00066EBF">
        <w:trPr>
          <w:trHeight w:val="20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14:paraId="23613CD3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1688" w:type="dxa"/>
          </w:tcPr>
          <w:p w14:paraId="64673C66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MAŽE-LEADER-03-8-1</w:t>
            </w:r>
          </w:p>
        </w:tc>
        <w:tc>
          <w:tcPr>
            <w:tcW w:w="1936" w:type="dxa"/>
          </w:tcPr>
          <w:p w14:paraId="6784F569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Račalių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mediena“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C7AD9C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Račalių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mediena“ aplinkai palankaus smulkaus verslo kūrimas</w:t>
            </w:r>
          </w:p>
        </w:tc>
        <w:tc>
          <w:tcPr>
            <w:tcW w:w="1313" w:type="dxa"/>
          </w:tcPr>
          <w:p w14:paraId="715C2C29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32" w:type="dxa"/>
          </w:tcPr>
          <w:p w14:paraId="78170FB6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47 255,00</w:t>
            </w:r>
          </w:p>
        </w:tc>
        <w:tc>
          <w:tcPr>
            <w:tcW w:w="3513" w:type="dxa"/>
          </w:tcPr>
          <w:p w14:paraId="27C2ABD6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Pritarti VPS vykdytojos siūlymui ir rekomenduoti vietos  projektą perduoti į kitą vertinimo etapą.</w:t>
            </w:r>
          </w:p>
        </w:tc>
      </w:tr>
      <w:tr w:rsidR="008B3E17" w:rsidRPr="008B3E17" w14:paraId="2E0AA4C5" w14:textId="77777777" w:rsidTr="00066EBF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14:paraId="253803CF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</w:t>
            </w:r>
          </w:p>
        </w:tc>
        <w:tc>
          <w:tcPr>
            <w:tcW w:w="1688" w:type="dxa"/>
          </w:tcPr>
          <w:p w14:paraId="70F6EFBE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MAŽE-LEADER-03-8-4</w:t>
            </w:r>
          </w:p>
        </w:tc>
        <w:tc>
          <w:tcPr>
            <w:tcW w:w="1936" w:type="dxa"/>
          </w:tcPr>
          <w:p w14:paraId="4C583A2B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„Nova 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Luminus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</w:t>
            </w:r>
          </w:p>
        </w:tc>
        <w:tc>
          <w:tcPr>
            <w:tcW w:w="29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C5E0F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„Nova 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Luminus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vėjo elektrinių remonto ir techninės priežiūros paslaugų vystymas</w:t>
            </w:r>
          </w:p>
        </w:tc>
        <w:tc>
          <w:tcPr>
            <w:tcW w:w="1313" w:type="dxa"/>
          </w:tcPr>
          <w:p w14:paraId="28714882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32" w:type="dxa"/>
          </w:tcPr>
          <w:p w14:paraId="1CF75BCD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63 950,43</w:t>
            </w:r>
          </w:p>
        </w:tc>
        <w:tc>
          <w:tcPr>
            <w:tcW w:w="3513" w:type="dxa"/>
          </w:tcPr>
          <w:p w14:paraId="58898044" w14:textId="77777777" w:rsidR="008B3E17" w:rsidRPr="008B3E17" w:rsidRDefault="008B3E17" w:rsidP="008B3E1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Pritarti VPS vykdytojos siūlymui ir rekomenduoti vietos  projektą perduoti į kitą vertinimo etapą.</w:t>
            </w:r>
          </w:p>
        </w:tc>
      </w:tr>
      <w:tr w:rsidR="008B3E17" w:rsidRPr="008B3E17" w14:paraId="15E65B16" w14:textId="77777777" w:rsidTr="00066EBF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14:paraId="695FDAE7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</w:t>
            </w:r>
          </w:p>
        </w:tc>
        <w:tc>
          <w:tcPr>
            <w:tcW w:w="1688" w:type="dxa"/>
          </w:tcPr>
          <w:p w14:paraId="1D5DB8BF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MAŽE-LEADER-03-8-3</w:t>
            </w:r>
          </w:p>
        </w:tc>
        <w:tc>
          <w:tcPr>
            <w:tcW w:w="1936" w:type="dxa"/>
          </w:tcPr>
          <w:p w14:paraId="2F852F49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Kasva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</w:t>
            </w: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ab/>
            </w:r>
          </w:p>
        </w:tc>
        <w:tc>
          <w:tcPr>
            <w:tcW w:w="2900" w:type="dxa"/>
          </w:tcPr>
          <w:p w14:paraId="2373CA54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Kasva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teikiamų paslaugų verslo pradžia</w:t>
            </w:r>
          </w:p>
        </w:tc>
        <w:tc>
          <w:tcPr>
            <w:tcW w:w="1313" w:type="dxa"/>
          </w:tcPr>
          <w:p w14:paraId="2C25C4F2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32" w:type="dxa"/>
          </w:tcPr>
          <w:p w14:paraId="400135E1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87 067,50</w:t>
            </w:r>
          </w:p>
        </w:tc>
        <w:tc>
          <w:tcPr>
            <w:tcW w:w="3513" w:type="dxa"/>
          </w:tcPr>
          <w:p w14:paraId="097CDAE6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14:ligatures w14:val="none"/>
              </w:rPr>
              <w:t>Pritarti VPS vykdytojos siūlymui ir rekomenduoti vietos  projektą perduoti į kitą vertinimo etapą.</w:t>
            </w:r>
          </w:p>
        </w:tc>
      </w:tr>
      <w:tr w:rsidR="008B3E17" w:rsidRPr="008B3E17" w14:paraId="7950AEA6" w14:textId="77777777" w:rsidTr="00066EBF">
        <w:trPr>
          <w:trHeight w:val="387"/>
        </w:trPr>
        <w:tc>
          <w:tcPr>
            <w:tcW w:w="663" w:type="dxa"/>
            <w:noWrap/>
            <w:tcMar>
              <w:left w:w="0" w:type="dxa"/>
              <w:right w:w="0" w:type="dxa"/>
            </w:tcMar>
            <w:vAlign w:val="center"/>
          </w:tcPr>
          <w:p w14:paraId="414110F1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4.</w:t>
            </w:r>
          </w:p>
        </w:tc>
        <w:tc>
          <w:tcPr>
            <w:tcW w:w="1688" w:type="dxa"/>
          </w:tcPr>
          <w:p w14:paraId="7833BEFF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MAŽE-LEADER-03-8-2</w:t>
            </w:r>
          </w:p>
        </w:tc>
        <w:tc>
          <w:tcPr>
            <w:tcW w:w="1936" w:type="dxa"/>
          </w:tcPr>
          <w:p w14:paraId="7433277B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Europletas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</w:t>
            </w:r>
          </w:p>
        </w:tc>
        <w:tc>
          <w:tcPr>
            <w:tcW w:w="2900" w:type="dxa"/>
          </w:tcPr>
          <w:p w14:paraId="697E9AC8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Europletas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verslo pradžia</w:t>
            </w:r>
          </w:p>
        </w:tc>
        <w:tc>
          <w:tcPr>
            <w:tcW w:w="1313" w:type="dxa"/>
          </w:tcPr>
          <w:p w14:paraId="3904E9A9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1732" w:type="dxa"/>
          </w:tcPr>
          <w:p w14:paraId="0C84CDAB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39 967,20</w:t>
            </w:r>
          </w:p>
        </w:tc>
        <w:tc>
          <w:tcPr>
            <w:tcW w:w="3513" w:type="dxa"/>
          </w:tcPr>
          <w:p w14:paraId="5DD2C15B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commentRangeStart w:id="3"/>
            <w:commentRangeStart w:id="4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VPS vykdytojos siūlymui kai neužtenka  kvietimo biudžeto lėšų, įtraukti projektą į rezervinį  vietos projektų sąrašą iki 2026 m. spalio 1 d.</w:t>
            </w:r>
            <w:commentRangeEnd w:id="3"/>
            <w:r w:rsidRPr="008B3E1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commentReference w:id="3"/>
            </w:r>
            <w:commentRangeEnd w:id="4"/>
            <w:r w:rsidRPr="008B3E17">
              <w:rPr>
                <w:rFonts w:ascii="Times New Roman" w:eastAsia="Times New Roman" w:hAnsi="Times New Roman" w:cs="Times New Roman"/>
                <w:kern w:val="0"/>
                <w:sz w:val="16"/>
                <w:szCs w:val="16"/>
                <w14:ligatures w14:val="none"/>
              </w:rPr>
              <w:commentReference w:id="4"/>
            </w:r>
          </w:p>
        </w:tc>
      </w:tr>
      <w:bookmarkEnd w:id="1"/>
    </w:tbl>
    <w:p w14:paraId="27491A68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A86C440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2. </w:t>
      </w:r>
      <w:bookmarkStart w:id="5" w:name="_Hlk220489689"/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Patvirtinti šį vietos projektų pirmumo eilės sąrašą, kai mažiausias pereinamasis vietos projektų atrankos balas yra 80:</w:t>
      </w:r>
    </w:p>
    <w:tbl>
      <w:tblPr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1559"/>
        <w:gridCol w:w="3119"/>
        <w:gridCol w:w="1417"/>
        <w:gridCol w:w="1701"/>
        <w:gridCol w:w="3544"/>
      </w:tblGrid>
      <w:tr w:rsidR="008B3E17" w:rsidRPr="008B3E17" w14:paraId="7DBBE079" w14:textId="77777777" w:rsidTr="00066EBF">
        <w:trPr>
          <w:cantSplit/>
          <w:trHeight w:val="1660"/>
        </w:trPr>
        <w:tc>
          <w:tcPr>
            <w:tcW w:w="675" w:type="dxa"/>
          </w:tcPr>
          <w:p w14:paraId="5F239521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Eil. Nr.</w:t>
            </w:r>
          </w:p>
        </w:tc>
        <w:tc>
          <w:tcPr>
            <w:tcW w:w="1730" w:type="dxa"/>
          </w:tcPr>
          <w:p w14:paraId="731CF092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paraiškos atpažinties (registracijos) kodas</w:t>
            </w:r>
          </w:p>
        </w:tc>
        <w:tc>
          <w:tcPr>
            <w:tcW w:w="1559" w:type="dxa"/>
          </w:tcPr>
          <w:p w14:paraId="38460C39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Pareiškėjo pavadinimas / vardas, pavardė</w:t>
            </w:r>
          </w:p>
        </w:tc>
        <w:tc>
          <w:tcPr>
            <w:tcW w:w="3119" w:type="dxa"/>
          </w:tcPr>
          <w:p w14:paraId="724FB1DB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pavadinimas</w:t>
            </w:r>
          </w:p>
        </w:tc>
        <w:tc>
          <w:tcPr>
            <w:tcW w:w="1417" w:type="dxa"/>
          </w:tcPr>
          <w:p w14:paraId="766725E0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atrankos balų suma</w:t>
            </w:r>
          </w:p>
        </w:tc>
        <w:tc>
          <w:tcPr>
            <w:tcW w:w="1701" w:type="dxa"/>
          </w:tcPr>
          <w:p w14:paraId="6E250460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Prašoma paramos suma, Eur</w:t>
            </w:r>
          </w:p>
          <w:p w14:paraId="1D25B669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  <w:p w14:paraId="4AD3A466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3544" w:type="dxa"/>
          </w:tcPr>
          <w:p w14:paraId="3456B71F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Sprendimas</w:t>
            </w:r>
          </w:p>
        </w:tc>
      </w:tr>
      <w:tr w:rsidR="008B3E17" w:rsidRPr="008B3E17" w14:paraId="2937FFEC" w14:textId="77777777" w:rsidTr="00066EBF">
        <w:trPr>
          <w:cantSplit/>
          <w:trHeight w:val="325"/>
        </w:trPr>
        <w:tc>
          <w:tcPr>
            <w:tcW w:w="675" w:type="dxa"/>
            <w:vAlign w:val="center"/>
          </w:tcPr>
          <w:p w14:paraId="2B9F7559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lastRenderedPageBreak/>
              <w:t>1</w:t>
            </w:r>
          </w:p>
        </w:tc>
        <w:tc>
          <w:tcPr>
            <w:tcW w:w="1730" w:type="dxa"/>
            <w:vAlign w:val="center"/>
          </w:tcPr>
          <w:p w14:paraId="1F65A6AF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1559" w:type="dxa"/>
            <w:vAlign w:val="center"/>
          </w:tcPr>
          <w:p w14:paraId="19B848C4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3119" w:type="dxa"/>
          </w:tcPr>
          <w:p w14:paraId="4DCC3BB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417" w:type="dxa"/>
          </w:tcPr>
          <w:p w14:paraId="2F1C3513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701" w:type="dxa"/>
          </w:tcPr>
          <w:p w14:paraId="682CDFF5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6</w:t>
            </w:r>
          </w:p>
        </w:tc>
        <w:tc>
          <w:tcPr>
            <w:tcW w:w="3544" w:type="dxa"/>
          </w:tcPr>
          <w:p w14:paraId="1C98B3D7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7</w:t>
            </w:r>
          </w:p>
        </w:tc>
      </w:tr>
      <w:tr w:rsidR="008B3E17" w:rsidRPr="008B3E17" w14:paraId="13FAA567" w14:textId="77777777" w:rsidTr="00066EBF">
        <w:trPr>
          <w:trHeight w:val="420"/>
        </w:trPr>
        <w:tc>
          <w:tcPr>
            <w:tcW w:w="13745" w:type="dxa"/>
            <w:gridSpan w:val="7"/>
          </w:tcPr>
          <w:p w14:paraId="6461B8C7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VPS  priemonė „Aplinkai palankaus smulkaus verslo kūrimas ir plėtra“, priemonės kodas SP-MAŽE-LEADER-20VVG-03-04</w:t>
            </w:r>
          </w:p>
        </w:tc>
      </w:tr>
      <w:tr w:rsidR="008B3E17" w:rsidRPr="008B3E17" w14:paraId="0991EFD4" w14:textId="77777777" w:rsidTr="00066EBF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11A8249B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1730" w:type="dxa"/>
          </w:tcPr>
          <w:p w14:paraId="7A910D05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MAŽE-LEADER-03-8-1</w:t>
            </w:r>
          </w:p>
        </w:tc>
        <w:tc>
          <w:tcPr>
            <w:tcW w:w="1559" w:type="dxa"/>
          </w:tcPr>
          <w:p w14:paraId="29AD7A4B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Račalių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mediena“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396449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Račalių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 mediena“ aplinkai palankaus smulkaus verslo kūrimas</w:t>
            </w:r>
          </w:p>
        </w:tc>
        <w:tc>
          <w:tcPr>
            <w:tcW w:w="1417" w:type="dxa"/>
          </w:tcPr>
          <w:p w14:paraId="57C94AF1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01" w:type="dxa"/>
          </w:tcPr>
          <w:p w14:paraId="604CD44B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47 255,00</w:t>
            </w:r>
          </w:p>
        </w:tc>
        <w:tc>
          <w:tcPr>
            <w:tcW w:w="3544" w:type="dxa"/>
          </w:tcPr>
          <w:p w14:paraId="7E792BC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VPS vykdytojos siūlymui ir rekomenduoti vietos  projektą perduoti į kitą vertinimo etapą.</w:t>
            </w:r>
          </w:p>
        </w:tc>
      </w:tr>
      <w:tr w:rsidR="008B3E17" w:rsidRPr="008B3E17" w14:paraId="2D94D340" w14:textId="77777777" w:rsidTr="00066EBF">
        <w:trPr>
          <w:trHeight w:val="865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3EAA4CD7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2.</w:t>
            </w:r>
          </w:p>
        </w:tc>
        <w:tc>
          <w:tcPr>
            <w:tcW w:w="1730" w:type="dxa"/>
          </w:tcPr>
          <w:p w14:paraId="2652B01F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MAŽE-LEADER-03-8-4</w:t>
            </w:r>
          </w:p>
        </w:tc>
        <w:tc>
          <w:tcPr>
            <w:tcW w:w="1559" w:type="dxa"/>
          </w:tcPr>
          <w:p w14:paraId="4D3B4AD6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„Nova 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Luminus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2C8B5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UAB „Nova 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Luminus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vėjo elektrinių remonto ir techninės priežiūros paslaugų vystymas</w:t>
            </w:r>
          </w:p>
        </w:tc>
        <w:tc>
          <w:tcPr>
            <w:tcW w:w="1417" w:type="dxa"/>
          </w:tcPr>
          <w:p w14:paraId="43CAC735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01" w:type="dxa"/>
          </w:tcPr>
          <w:p w14:paraId="5549150B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63 950,43</w:t>
            </w:r>
          </w:p>
        </w:tc>
        <w:tc>
          <w:tcPr>
            <w:tcW w:w="3544" w:type="dxa"/>
          </w:tcPr>
          <w:p w14:paraId="6FB92A33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VPS vykdytojos siūlymui ir rekomenduoti vietos  projektą perduoti į kitą vertinimo etapą.</w:t>
            </w:r>
          </w:p>
        </w:tc>
      </w:tr>
      <w:tr w:rsidR="008B3E17" w:rsidRPr="008B3E17" w14:paraId="2416F185" w14:textId="77777777" w:rsidTr="00066EBF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4179074E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3.</w:t>
            </w:r>
          </w:p>
        </w:tc>
        <w:tc>
          <w:tcPr>
            <w:tcW w:w="1730" w:type="dxa"/>
          </w:tcPr>
          <w:p w14:paraId="5B1A18FF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MAŽE-LEADER-03-8-3</w:t>
            </w:r>
          </w:p>
        </w:tc>
        <w:tc>
          <w:tcPr>
            <w:tcW w:w="1559" w:type="dxa"/>
          </w:tcPr>
          <w:p w14:paraId="133DCA6D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Kasva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</w:t>
            </w: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ab/>
            </w:r>
          </w:p>
        </w:tc>
        <w:tc>
          <w:tcPr>
            <w:tcW w:w="3119" w:type="dxa"/>
          </w:tcPr>
          <w:p w14:paraId="448B7EA1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UAB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Kasva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teikiamų paslaugų verslo pradžia</w:t>
            </w:r>
          </w:p>
        </w:tc>
        <w:tc>
          <w:tcPr>
            <w:tcW w:w="1417" w:type="dxa"/>
          </w:tcPr>
          <w:p w14:paraId="3685C7D2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80</w:t>
            </w:r>
          </w:p>
        </w:tc>
        <w:tc>
          <w:tcPr>
            <w:tcW w:w="1701" w:type="dxa"/>
          </w:tcPr>
          <w:p w14:paraId="454F9B41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87 067,50</w:t>
            </w:r>
          </w:p>
        </w:tc>
        <w:tc>
          <w:tcPr>
            <w:tcW w:w="3544" w:type="dxa"/>
          </w:tcPr>
          <w:p w14:paraId="1A03EFE5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VPS vykdytojos siūlymui ir rekomenduoti vietos  projektą perduoti į kitą vertinimo etapą.</w:t>
            </w:r>
          </w:p>
        </w:tc>
      </w:tr>
      <w:tr w:rsidR="008B3E17" w:rsidRPr="008B3E17" w14:paraId="6B055F4A" w14:textId="77777777" w:rsidTr="00066EBF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1F3C402E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 xml:space="preserve">4. </w:t>
            </w:r>
          </w:p>
        </w:tc>
        <w:tc>
          <w:tcPr>
            <w:tcW w:w="1730" w:type="dxa"/>
          </w:tcPr>
          <w:p w14:paraId="6576D56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MAŽE-LEADER-03-8-2</w:t>
            </w:r>
          </w:p>
        </w:tc>
        <w:tc>
          <w:tcPr>
            <w:tcW w:w="1559" w:type="dxa"/>
          </w:tcPr>
          <w:p w14:paraId="1AE61FE6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Europletas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</w:t>
            </w:r>
          </w:p>
        </w:tc>
        <w:tc>
          <w:tcPr>
            <w:tcW w:w="3119" w:type="dxa"/>
          </w:tcPr>
          <w:p w14:paraId="09626C9C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Europletas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“ verslo pradžia</w:t>
            </w:r>
          </w:p>
        </w:tc>
        <w:tc>
          <w:tcPr>
            <w:tcW w:w="1417" w:type="dxa"/>
          </w:tcPr>
          <w:p w14:paraId="1FED5D0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1701" w:type="dxa"/>
          </w:tcPr>
          <w:p w14:paraId="7016FD3B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39 967,20</w:t>
            </w:r>
          </w:p>
        </w:tc>
        <w:tc>
          <w:tcPr>
            <w:tcW w:w="3544" w:type="dxa"/>
          </w:tcPr>
          <w:p w14:paraId="3CFDADE8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14:ligatures w14:val="none"/>
              </w:rPr>
              <w:t>Pritarti VPS vykdytojos siūlymui kai neužtenka  kvietimo biudžeto lėšų, įtraukti projektą į rezervinį  vietos projektų sąrašą iki 2026 m. spalio 1 d.</w:t>
            </w:r>
          </w:p>
        </w:tc>
      </w:tr>
    </w:tbl>
    <w:p w14:paraId="48259B0F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bookmarkEnd w:id="5"/>
    <w:p w14:paraId="65BA6DFB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3C1A26BA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>3. Patvirtinti šį vietos projektų rezervinį sąrašą, kurio galiojimo laikas yra iki 2026 m spalio 1 d.:</w:t>
      </w:r>
    </w:p>
    <w:tbl>
      <w:tblPr>
        <w:tblpPr w:leftFromText="180" w:rightFromText="180" w:vertAnchor="text" w:horzAnchor="margin" w:tblpX="61" w:tblpY="170"/>
        <w:tblW w:w="137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3148"/>
        <w:gridCol w:w="3118"/>
        <w:gridCol w:w="3544"/>
        <w:gridCol w:w="1843"/>
        <w:gridCol w:w="1417"/>
      </w:tblGrid>
      <w:tr w:rsidR="008B3E17" w:rsidRPr="008B3E17" w14:paraId="2393039A" w14:textId="77777777" w:rsidTr="00066EBF">
        <w:trPr>
          <w:cantSplit/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4C80A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Eil. Nr.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F0E474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paraiškos atpažinties (registracijos) kodas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792928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 xml:space="preserve">Pareiškėjo pavadinimas / vardas ir pavardė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2CB668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Vietos projekto pavadinimas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E6336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Atrankos balų suma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E7A3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Prašoma paramos suma, Eur</w:t>
            </w:r>
          </w:p>
        </w:tc>
      </w:tr>
      <w:tr w:rsidR="008B3E17" w:rsidRPr="008B3E17" w14:paraId="1A1169A7" w14:textId="77777777" w:rsidTr="00066EBF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DE4F1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1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44C94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EB109E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97D9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844EB0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BBCA8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6</w:t>
            </w:r>
          </w:p>
        </w:tc>
      </w:tr>
      <w:tr w:rsidR="008B3E17" w:rsidRPr="008B3E17" w14:paraId="3A9BFFBA" w14:textId="77777777" w:rsidTr="00066EBF">
        <w:trPr>
          <w:trHeight w:val="274"/>
        </w:trPr>
        <w:tc>
          <w:tcPr>
            <w:tcW w:w="1374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0EDF5F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VPS priemonė „ Aplinkai palankaus smulkaus verslo kūrimas ir plėtra “,  priemonės kodas (unikalus) MAŽE-LEADER-20VVG-03-04</w:t>
            </w:r>
          </w:p>
        </w:tc>
      </w:tr>
      <w:tr w:rsidR="008B3E17" w:rsidRPr="008B3E17" w14:paraId="2B38A47F" w14:textId="77777777" w:rsidTr="00066EBF">
        <w:trPr>
          <w:trHeight w:val="27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AE4F9A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1.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06FEE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MAŽE-LEADER-03-8-2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2E504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Europletas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“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87F21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MB „</w:t>
            </w:r>
            <w:proofErr w:type="spellStart"/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Europletas</w:t>
            </w:r>
            <w:proofErr w:type="spellEnd"/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“ verslo pradžia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11E311" w14:textId="77777777" w:rsidR="008B3E17" w:rsidRPr="008B3E17" w:rsidRDefault="008B3E17" w:rsidP="008B3E1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0C0FF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Cs/>
                <w:kern w:val="0"/>
                <w:sz w:val="24"/>
                <w:szCs w:val="24"/>
                <w14:ligatures w14:val="none"/>
              </w:rPr>
              <w:t>39 967,20</w:t>
            </w:r>
          </w:p>
        </w:tc>
      </w:tr>
      <w:tr w:rsidR="008B3E17" w:rsidRPr="008B3E17" w14:paraId="0DBAB6F6" w14:textId="77777777" w:rsidTr="00066EBF">
        <w:trPr>
          <w:trHeight w:val="274"/>
        </w:trPr>
        <w:tc>
          <w:tcPr>
            <w:tcW w:w="123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B55E8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B80D8" w14:textId="77777777" w:rsidR="008B3E17" w:rsidRPr="008B3E17" w:rsidRDefault="008B3E17" w:rsidP="008B3E1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</w:pPr>
            <w:r w:rsidRPr="008B3E17">
              <w:rPr>
                <w:rFonts w:ascii="Times New Roman" w:eastAsia="Times New Roman" w:hAnsi="Times New Roman" w:cs="Times New Roman"/>
                <w:b/>
                <w:kern w:val="0"/>
                <w:sz w:val="24"/>
                <w:szCs w:val="24"/>
                <w14:ligatures w14:val="none"/>
              </w:rPr>
              <w:t>IŠ VISO: 1</w:t>
            </w:r>
          </w:p>
        </w:tc>
      </w:tr>
    </w:tbl>
    <w:p w14:paraId="4F09C2B3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47F23DF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C8FE97E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7FD6B8E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7013E5D3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4664B52E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20878459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09ED0D9F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6304495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64C3EE54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pirmininkas                                                   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      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Mantas Badaukis</w:t>
      </w:r>
    </w:p>
    <w:p w14:paraId="4B9B036D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14DF508E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</w:p>
    <w:p w14:paraId="562216E6" w14:textId="77777777" w:rsidR="008B3E17" w:rsidRPr="008B3E17" w:rsidRDefault="008B3E17" w:rsidP="008B3E1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 xml:space="preserve">Posėdžio sekretorė                               </w:t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</w:r>
      <w:r w:rsidRPr="008B3E17"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  <w:tab/>
        <w:t xml:space="preserve">        Aušra Žymantė</w:t>
      </w:r>
    </w:p>
    <w:p w14:paraId="74D5620C" w14:textId="77777777" w:rsidR="00346BDC" w:rsidRDefault="00346BDC"/>
    <w:sectPr w:rsidR="00346BDC" w:rsidSect="008B3E17">
      <w:footnotePr>
        <w:numRestart w:val="eachSect"/>
      </w:footnotePr>
      <w:pgSz w:w="16840" w:h="11907" w:orient="landscape" w:code="9"/>
      <w:pgMar w:top="1134" w:right="567" w:bottom="1134" w:left="1701" w:header="567" w:footer="0" w:gutter="0"/>
      <w:pgNumType w:start="1"/>
      <w:cols w:space="708"/>
      <w:titlePg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3" w:author="Ineta Petraškienė" w:date="2026-01-28T17:50:00Z" w:initials="IP">
    <w:p w14:paraId="657C4EE7" w14:textId="77777777" w:rsidR="008B3E17" w:rsidRDefault="008B3E17" w:rsidP="008B3E17">
      <w:pPr>
        <w:pStyle w:val="Komentarotekstas"/>
      </w:pPr>
      <w:r>
        <w:rPr>
          <w:rStyle w:val="Komentaronuoroda"/>
        </w:rPr>
        <w:annotationRef/>
      </w:r>
      <w:r>
        <w:t>Ar mes ir anksčiau taip į sąrašą įtraukdavome ir rezervinius ?</w:t>
      </w:r>
    </w:p>
  </w:comment>
  <w:comment w:id="4" w:author="Donata Skorodumova" w:date="2026-01-29T08:28:00Z" w:initials="DS">
    <w:p w14:paraId="6CEBF04C" w14:textId="77777777" w:rsidR="008B3E17" w:rsidRDefault="008B3E17" w:rsidP="008B3E17">
      <w:pPr>
        <w:pStyle w:val="Komentarotekstas"/>
      </w:pPr>
      <w:r>
        <w:rPr>
          <w:rStyle w:val="Komentaronuoroda"/>
        </w:rPr>
        <w:annotationRef/>
      </w:r>
      <w:r>
        <w:rPr>
          <w:noProof/>
        </w:rPr>
        <w:t>Nelabai esame turėję tokių situacijų, nusirašėme nuo Telšių r. VVG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57C4EE7" w15:done="0"/>
  <w15:commentEx w15:paraId="6CEBF04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02C88018" w16cex:dateUtc="2026-01-28T15:50:00Z"/>
  <w16cex:commentExtensible w16cex:durableId="5A6CD464" w16cex:dateUtc="2026-01-29T06:2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57C4EE7" w16cid:durableId="02C88018"/>
  <w16cid:commentId w16cid:paraId="6CEBF04C" w16cid:durableId="5A6CD46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Ineta Petraškienė">
    <w15:presenceInfo w15:providerId="AD" w15:userId="S::ineta.petraskiene@nma.lt::59e12b34-accc-41d2-bba8-d6e9503833b7"/>
  </w15:person>
  <w15:person w15:author="Donata Skorodumova">
    <w15:presenceInfo w15:providerId="Windows Live" w15:userId="e15c73ddb600543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1296"/>
  <w:hyphenationZone w:val="396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3E17"/>
    <w:rsid w:val="00294CAA"/>
    <w:rsid w:val="003273A1"/>
    <w:rsid w:val="00346BDC"/>
    <w:rsid w:val="008B3E17"/>
    <w:rsid w:val="00FB5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36C63"/>
  <w15:chartTrackingRefBased/>
  <w15:docId w15:val="{ACC80EE7-F7FA-4680-B040-3C3405107F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paragraph" w:styleId="Antrat1">
    <w:name w:val="heading 1"/>
    <w:basedOn w:val="prastasis"/>
    <w:next w:val="prastasis"/>
    <w:link w:val="Antrat1Diagrama"/>
    <w:uiPriority w:val="9"/>
    <w:qFormat/>
    <w:rsid w:val="008B3E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8B3E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8B3E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8B3E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8B3E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8B3E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8B3E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8B3E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8B3E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8B3E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8B3E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8B3E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8B3E17"/>
    <w:rPr>
      <w:rFonts w:eastAsiaTheme="majorEastAsia" w:cstheme="majorBidi"/>
      <w:i/>
      <w:iCs/>
      <w:color w:val="2F5496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8B3E17"/>
    <w:rPr>
      <w:rFonts w:eastAsiaTheme="majorEastAsia" w:cstheme="majorBidi"/>
      <w:color w:val="2F5496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8B3E17"/>
    <w:rPr>
      <w:rFonts w:eastAsiaTheme="majorEastAsia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8B3E17"/>
    <w:rPr>
      <w:rFonts w:eastAsiaTheme="majorEastAsia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8B3E17"/>
    <w:rPr>
      <w:rFonts w:eastAsiaTheme="majorEastAsia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8B3E17"/>
    <w:rPr>
      <w:rFonts w:eastAsiaTheme="majorEastAsia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8B3E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8B3E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8B3E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8B3E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8B3E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8B3E17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8B3E17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8B3E17"/>
    <w:rPr>
      <w:i/>
      <w:iCs/>
      <w:color w:val="2F5496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8B3E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8B3E17"/>
    <w:rPr>
      <w:i/>
      <w:iCs/>
      <w:color w:val="2F5496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8B3E17"/>
    <w:rPr>
      <w:b/>
      <w:bCs/>
      <w:smallCaps/>
      <w:color w:val="2F5496" w:themeColor="accent1" w:themeShade="BF"/>
      <w:spacing w:val="5"/>
    </w:rPr>
  </w:style>
  <w:style w:type="paragraph" w:styleId="Komentarotekstas">
    <w:name w:val="annotation text"/>
    <w:basedOn w:val="prastasis"/>
    <w:link w:val="KomentarotekstasDiagrama"/>
    <w:uiPriority w:val="99"/>
    <w:semiHidden/>
    <w:unhideWhenUsed/>
    <w:rsid w:val="008B3E17"/>
    <w:pPr>
      <w:spacing w:line="240" w:lineRule="auto"/>
    </w:pPr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8B3E17"/>
    <w:rPr>
      <w:sz w:val="20"/>
      <w:szCs w:val="20"/>
    </w:rPr>
  </w:style>
  <w:style w:type="character" w:styleId="Komentaronuoroda">
    <w:name w:val="annotation reference"/>
    <w:basedOn w:val="Numatytasispastraiposriftas"/>
    <w:rsid w:val="008B3E17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microsoft.com/office/2011/relationships/commentsExtended" Target="commentsExtended.xml"/><Relationship Id="rId11" Type="http://schemas.openxmlformats.org/officeDocument/2006/relationships/theme" Target="theme/theme1.xml"/><Relationship Id="rId5" Type="http://schemas.openxmlformats.org/officeDocument/2006/relationships/comments" Target="comment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7D17D4-B375-4C19-8A0A-3B2749F7E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3632</Words>
  <Characters>2071</Characters>
  <Application>Microsoft Office Word</Application>
  <DocSecurity>0</DocSecurity>
  <Lines>17</Lines>
  <Paragraphs>11</Paragraphs>
  <ScaleCrop>false</ScaleCrop>
  <Company/>
  <LinksUpToDate>false</LinksUpToDate>
  <CharactersWithSpaces>5692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 Skorodumova</dc:creator>
  <cp:keywords/>
  <dc:description/>
  <cp:lastModifiedBy>Donata Skorodumova</cp:lastModifiedBy>
  <cp:revision>1</cp:revision>
  <dcterms:created xsi:type="dcterms:W3CDTF">2026-01-30T07:50:00Z</dcterms:created>
  <dcterms:modified xsi:type="dcterms:W3CDTF">2026-01-30T07:52:00Z</dcterms:modified>
</cp:coreProperties>
</file>