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1485" w14:textId="77777777" w:rsidR="00805EEA" w:rsidRDefault="00805EEA" w:rsidP="00805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14:paraId="5FBD271D" w14:textId="67A45993" w:rsidR="00805EEA" w:rsidRPr="00F00D7B" w:rsidRDefault="00805EEA" w:rsidP="00F00D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14:paraId="76925E7F" w14:textId="34203EEA" w:rsidR="00805EEA" w:rsidRDefault="00DD13B4" w:rsidP="00805E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2020-04-09 Nr. 5</w:t>
      </w:r>
    </w:p>
    <w:p w14:paraId="68401B9B" w14:textId="77777777" w:rsidR="00805EEA" w:rsidRDefault="00805EEA" w:rsidP="0080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14:paraId="7E6FF1AE" w14:textId="77777777" w:rsidR="00805EEA" w:rsidRDefault="00805EEA" w:rsidP="00805EEA">
      <w:pPr>
        <w:jc w:val="center"/>
        <w:rPr>
          <w:rFonts w:ascii="Times New Roman" w:hAnsi="Times New Roman"/>
          <w:sz w:val="24"/>
          <w:szCs w:val="24"/>
        </w:rPr>
      </w:pPr>
    </w:p>
    <w:p w14:paraId="2797A164" w14:textId="42342B32" w:rsidR="00805EEA" w:rsidRDefault="0072506E" w:rsidP="00805EE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2020 m. balandžio 9</w:t>
      </w:r>
      <w:r w:rsidR="009C57D7">
        <w:rPr>
          <w:rStyle w:val="FontStyle17"/>
          <w:noProof/>
          <w:sz w:val="24"/>
          <w:szCs w:val="24"/>
        </w:rPr>
        <w:t xml:space="preserve"> d., 1</w:t>
      </w:r>
      <w:r w:rsidR="00F00D7B">
        <w:rPr>
          <w:rStyle w:val="FontStyle17"/>
          <w:noProof/>
          <w:sz w:val="24"/>
          <w:szCs w:val="24"/>
        </w:rPr>
        <w:t>2</w:t>
      </w:r>
      <w:r w:rsidR="00805EEA">
        <w:rPr>
          <w:rStyle w:val="FontStyle17"/>
          <w:noProof/>
          <w:sz w:val="24"/>
          <w:szCs w:val="24"/>
        </w:rPr>
        <w:t xml:space="preserve"> val.</w:t>
      </w:r>
    </w:p>
    <w:p w14:paraId="7F17327F" w14:textId="77777777" w:rsidR="00805EEA" w:rsidRDefault="00805EEA" w:rsidP="00805EE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e-posėdis.</w:t>
      </w:r>
    </w:p>
    <w:p w14:paraId="37F922AE" w14:textId="77777777" w:rsidR="00805EEA" w:rsidRDefault="00805EEA" w:rsidP="00805EEA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14:paraId="6BB44074" w14:textId="77777777" w:rsidR="00805EEA" w:rsidRDefault="00805EEA" w:rsidP="00805EE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14:paraId="7D199AC6" w14:textId="77777777" w:rsidR="00805EEA" w:rsidRDefault="00805EEA" w:rsidP="00805EE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14:paraId="51B5F4D3" w14:textId="665E4984" w:rsidR="0066735D" w:rsidRDefault="00805EEA" w:rsidP="00EE4B6A">
      <w:pPr>
        <w:pStyle w:val="Style5"/>
        <w:widowControl/>
        <w:spacing w:line="276" w:lineRule="auto"/>
        <w:rPr>
          <w:rStyle w:val="FontStyle17"/>
          <w:noProof/>
          <w:color w:val="FF0000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Posėdyje svarstomais </w:t>
      </w:r>
      <w:r w:rsidRPr="00F00D7B">
        <w:rPr>
          <w:rStyle w:val="FontStyle17"/>
          <w:noProof/>
          <w:sz w:val="24"/>
          <w:szCs w:val="24"/>
        </w:rPr>
        <w:t>klausimais nuomon</w:t>
      </w:r>
      <w:r w:rsidR="004A3755" w:rsidRPr="00F00D7B">
        <w:rPr>
          <w:rStyle w:val="FontStyle17"/>
          <w:noProof/>
          <w:sz w:val="24"/>
          <w:szCs w:val="24"/>
        </w:rPr>
        <w:t>ę pateikė raštu:</w:t>
      </w:r>
      <w:r w:rsidRPr="00F00D7B">
        <w:rPr>
          <w:rStyle w:val="FontStyle17"/>
          <w:noProof/>
          <w:sz w:val="24"/>
          <w:szCs w:val="24"/>
        </w:rPr>
        <w:t xml:space="preserve"> </w:t>
      </w:r>
      <w:r w:rsidR="006273A9" w:rsidRPr="00F00D7B">
        <w:rPr>
          <w:rStyle w:val="FontStyle17"/>
          <w:noProof/>
          <w:sz w:val="24"/>
          <w:szCs w:val="24"/>
        </w:rPr>
        <w:t>Dangira Undžienė, Albina Kiudulienė, Mantas Badaukis, Anita Avdaljan, Andrius Ramonas, Rūta Narmontienė,</w:t>
      </w:r>
      <w:r w:rsidR="0065276A" w:rsidRPr="00F00D7B">
        <w:rPr>
          <w:rStyle w:val="FontStyle17"/>
          <w:noProof/>
          <w:sz w:val="24"/>
          <w:szCs w:val="24"/>
        </w:rPr>
        <w:t xml:space="preserve"> Inga Joneikytė, Kęstutis Mažonas.</w:t>
      </w:r>
    </w:p>
    <w:p w14:paraId="4A374A15" w14:textId="77777777" w:rsidR="00EE4B6A" w:rsidRPr="00EE4B6A" w:rsidRDefault="00EE4B6A" w:rsidP="00EE4B6A">
      <w:pPr>
        <w:pStyle w:val="Style5"/>
        <w:widowControl/>
        <w:spacing w:line="276" w:lineRule="auto"/>
        <w:rPr>
          <w:noProof/>
          <w:color w:val="FF0000"/>
        </w:rPr>
      </w:pPr>
    </w:p>
    <w:p w14:paraId="7E9A393F" w14:textId="29A17442" w:rsidR="00DD13B4" w:rsidRDefault="0072506E" w:rsidP="00D23700">
      <w:pPr>
        <w:pStyle w:val="Sraopastraipa"/>
        <w:spacing w:after="0" w:line="240" w:lineRule="auto"/>
        <w:ind w:left="0" w:firstLine="720"/>
        <w:jc w:val="both"/>
      </w:pPr>
      <w:r>
        <w:t xml:space="preserve">DARBOTVARKĖ. </w:t>
      </w:r>
      <w:r w:rsidR="00DD13B4">
        <w:t>Dėl kvietimo teikti vietos projektus Nr. 25 VPS priemonės „Investicijos į materialųjį turtą“ (LEADER-19.2-4) veiklos sritis „Parama žemės ūkio produktų perdirbimui, rinkodarai ir (arba) plėtrai</w:t>
      </w:r>
      <w:r w:rsidR="00771C40">
        <w:t>“</w:t>
      </w:r>
      <w:r w:rsidR="00DD13B4">
        <w:t xml:space="preserve"> (LEADER-19.2-4.2) finansavimo sąlygų aprašo 4 </w:t>
      </w:r>
      <w:r w:rsidR="00560BFF">
        <w:t>atrankos kriterijaus tikslinimo, finansavimo sąlygų aprašo ir 1 priedo tvirtinimo.</w:t>
      </w:r>
    </w:p>
    <w:p w14:paraId="25E0A639" w14:textId="77777777" w:rsidR="009F4D90" w:rsidRDefault="009F4D90" w:rsidP="008947BF">
      <w:pPr>
        <w:pStyle w:val="Sraopastraipa"/>
        <w:spacing w:after="0" w:line="240" w:lineRule="auto"/>
        <w:jc w:val="both"/>
      </w:pPr>
    </w:p>
    <w:p w14:paraId="06AB96EB" w14:textId="6BEB52BF" w:rsidR="0087177B" w:rsidRDefault="002E39C9" w:rsidP="00330644">
      <w:pPr>
        <w:pStyle w:val="Sraopastraipa"/>
        <w:tabs>
          <w:tab w:val="left" w:pos="284"/>
        </w:tabs>
        <w:ind w:left="0"/>
        <w:jc w:val="both"/>
      </w:pPr>
      <w:r>
        <w:tab/>
      </w:r>
      <w:r w:rsidR="00C13815">
        <w:t xml:space="preserve">      </w:t>
      </w:r>
      <w:r w:rsidR="009F4D90">
        <w:t xml:space="preserve"> </w:t>
      </w:r>
      <w:r w:rsidR="003A56DB">
        <w:t>L.</w:t>
      </w:r>
      <w:r w:rsidR="00C03D9E">
        <w:t xml:space="preserve"> </w:t>
      </w:r>
      <w:proofErr w:type="spellStart"/>
      <w:r w:rsidR="00771C40">
        <w:t>Rubežienė</w:t>
      </w:r>
      <w:proofErr w:type="spellEnd"/>
      <w:r w:rsidR="00771C40">
        <w:t xml:space="preserve"> informavo, kad derinant FSA dokumentus su Nacionaline mokėjimo agentūra buvo gauta pastaba dėl 25 Kvietimo VPS priemonės „Investicijos į materialųjį turtą“ (LEADER-19.2-4) veiklos sritis „Parama žemės ūkio produktų perdirbimui, rinkodarai ir (arba) plėtrai</w:t>
      </w:r>
      <w:r w:rsidR="009133C7">
        <w:t>“</w:t>
      </w:r>
      <w:r w:rsidR="00771C40">
        <w:t xml:space="preserve"> (LEADER-19.2-4.2)</w:t>
      </w:r>
      <w:r w:rsidR="009133C7">
        <w:t xml:space="preserve"> 4 atrankos kriterijaus, kurį papildėme žodžiais „arba fizinis asmuo“. Kadangi šis kriterijus yra strategijoje, todėl papildymas galimas tik keičiant 2015-2023 m. Vietos plėtros strategiją.</w:t>
      </w:r>
    </w:p>
    <w:p w14:paraId="7FC973B5" w14:textId="5774C021" w:rsidR="0087177B" w:rsidRDefault="006C1D7F" w:rsidP="006C1D7F">
      <w:pPr>
        <w:pStyle w:val="Style5"/>
        <w:widowControl/>
        <w:tabs>
          <w:tab w:val="left" w:pos="709"/>
        </w:tabs>
        <w:spacing w:line="276" w:lineRule="auto"/>
        <w:ind w:firstLine="0"/>
        <w:rPr>
          <w:noProof/>
        </w:rPr>
      </w:pPr>
      <w:r>
        <w:rPr>
          <w:noProof/>
        </w:rPr>
        <w:tab/>
      </w:r>
      <w:r w:rsidR="00120ED2" w:rsidRPr="006273A9">
        <w:rPr>
          <w:noProof/>
        </w:rPr>
        <w:t>1</w:t>
      </w:r>
      <w:r w:rsidRPr="006273A9">
        <w:rPr>
          <w:noProof/>
        </w:rPr>
        <w:t xml:space="preserve">. </w:t>
      </w:r>
      <w:r w:rsidR="00D111B4">
        <w:rPr>
          <w:noProof/>
        </w:rPr>
        <w:t xml:space="preserve">SVARSTYTA. </w:t>
      </w:r>
      <w:r w:rsidR="00C85CB9">
        <w:t>K</w:t>
      </w:r>
      <w:r w:rsidR="00D111B4">
        <w:t>vietimo teikti vietos projektus Nr. 25 VPS priemonės „Investicijos į materialųjį turtą“ (LEADER-19.2-4) veiklos sritis „Parama žemės ūkio produktų perdirbimui, rinkodarai ir (arba) plėtrai</w:t>
      </w:r>
      <w:r w:rsidR="00771C40">
        <w:t>“</w:t>
      </w:r>
      <w:r w:rsidR="00D111B4">
        <w:t xml:space="preserve"> (LEADER-19.2-4.2) f</w:t>
      </w:r>
      <w:r w:rsidR="00C85CB9">
        <w:t>i</w:t>
      </w:r>
      <w:r w:rsidR="00120ED2">
        <w:t xml:space="preserve">nansavimo sąlygų aprašo 4 </w:t>
      </w:r>
      <w:r w:rsidR="00560BFF">
        <w:t xml:space="preserve">atrankos kriterijaus tikslinimo, </w:t>
      </w:r>
      <w:r w:rsidR="0017283C">
        <w:t>finansavimo sąlygų aprašo ir 1 priedo tvirtinimo.</w:t>
      </w:r>
    </w:p>
    <w:p w14:paraId="6E68EBC0" w14:textId="77777777" w:rsidR="002E2E20" w:rsidRPr="00F00D7B" w:rsidRDefault="002E2E20" w:rsidP="002E2E20">
      <w:pPr>
        <w:pStyle w:val="Sraopastraipa"/>
        <w:tabs>
          <w:tab w:val="left" w:pos="0"/>
        </w:tabs>
        <w:spacing w:after="0"/>
        <w:ind w:left="360"/>
      </w:pPr>
    </w:p>
    <w:p w14:paraId="241D1D30" w14:textId="365B4CF6" w:rsidR="003A56DB" w:rsidRPr="00F00D7B" w:rsidRDefault="000C76C0" w:rsidP="0017283C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 w:rsidRPr="00F00D7B">
        <w:rPr>
          <w:rStyle w:val="FontStyle17"/>
          <w:noProof/>
          <w:sz w:val="24"/>
          <w:szCs w:val="24"/>
        </w:rPr>
        <w:t>Balsuota</w:t>
      </w:r>
      <w:r w:rsidR="00120ED2" w:rsidRPr="00F00D7B">
        <w:rPr>
          <w:rStyle w:val="FontStyle17"/>
          <w:noProof/>
          <w:sz w:val="24"/>
          <w:szCs w:val="24"/>
        </w:rPr>
        <w:t xml:space="preserve">: už – </w:t>
      </w:r>
      <w:r w:rsidR="00F00D7B" w:rsidRPr="00F00D7B">
        <w:rPr>
          <w:rStyle w:val="FontStyle17"/>
          <w:noProof/>
          <w:sz w:val="24"/>
          <w:szCs w:val="24"/>
        </w:rPr>
        <w:t>8</w:t>
      </w:r>
      <w:r w:rsidRPr="00F00D7B">
        <w:rPr>
          <w:rStyle w:val="FontStyle17"/>
          <w:noProof/>
          <w:sz w:val="24"/>
          <w:szCs w:val="24"/>
        </w:rPr>
        <w:t xml:space="preserve">. </w:t>
      </w:r>
    </w:p>
    <w:p w14:paraId="0BF57D21" w14:textId="77777777" w:rsidR="000C76C0" w:rsidRDefault="006C1D7F" w:rsidP="006C1D7F">
      <w:pPr>
        <w:pStyle w:val="Sraopastraipa"/>
        <w:tabs>
          <w:tab w:val="left" w:pos="0"/>
        </w:tabs>
        <w:spacing w:after="0"/>
        <w:ind w:left="709" w:hanging="709"/>
      </w:pPr>
      <w:r>
        <w:tab/>
      </w:r>
      <w:r w:rsidR="000C76C0">
        <w:t>NUTARTA:</w:t>
      </w:r>
    </w:p>
    <w:p w14:paraId="02A56B0B" w14:textId="5EC83757" w:rsidR="0091765E" w:rsidRDefault="006F1F03" w:rsidP="006F1F03">
      <w:pPr>
        <w:pStyle w:val="Sraopastraipa"/>
        <w:numPr>
          <w:ilvl w:val="0"/>
          <w:numId w:val="9"/>
        </w:numPr>
        <w:tabs>
          <w:tab w:val="left" w:pos="284"/>
        </w:tabs>
        <w:spacing w:before="240"/>
        <w:ind w:left="0" w:firstLine="0"/>
        <w:jc w:val="both"/>
      </w:pPr>
      <w:r>
        <w:rPr>
          <w:noProof/>
        </w:rPr>
        <w:t>Palikti</w:t>
      </w:r>
      <w:r w:rsidR="000C76C0" w:rsidRPr="00341046">
        <w:rPr>
          <w:noProof/>
        </w:rPr>
        <w:t xml:space="preserve"> </w:t>
      </w:r>
      <w:r w:rsidR="000C76C0">
        <w:rPr>
          <w:noProof/>
        </w:rPr>
        <w:t xml:space="preserve">Kvietimo Nr. 25 VPS priemonės </w:t>
      </w:r>
      <w:r w:rsidR="000C76C0">
        <w:t>„Investicijos į materialųjį turtą“ (LEADER-19.2-4) veiklos sritis „Parama žemės ūkio produktų perdirbimui, rinkodarai ir (arba) plėtrai</w:t>
      </w:r>
      <w:r w:rsidR="00B5148D">
        <w:t>“</w:t>
      </w:r>
      <w:r w:rsidR="000C76C0">
        <w:t xml:space="preserve"> (LEADER-19.2-4.2) finansavimo sąlygų </w:t>
      </w:r>
      <w:r w:rsidR="00EE680B">
        <w:t>a</w:t>
      </w:r>
      <w:r>
        <w:t>prašo 4 atrankos kriterijų</w:t>
      </w:r>
      <w:r w:rsidR="0091765E" w:rsidRPr="00033D9B">
        <w:t xml:space="preserve"> „Pareiškėjas (juridinis asmuo) – ne trumpiau kaip 1 metus registruotas kaimo vietovėje ir ne trumpiau kaip 1 metus veikia kaimo vietovėje“</w:t>
      </w:r>
      <w:r w:rsidR="007314F3">
        <w:t>,</w:t>
      </w:r>
      <w:r>
        <w:t xml:space="preserve"> kaip numatyta Vietos plėtros strategijoje.</w:t>
      </w:r>
    </w:p>
    <w:p w14:paraId="176A0C03" w14:textId="0C095D35" w:rsidR="0017283C" w:rsidRPr="00033D9B" w:rsidRDefault="0017283C" w:rsidP="006F1F03">
      <w:pPr>
        <w:pStyle w:val="Sraopastraipa"/>
        <w:numPr>
          <w:ilvl w:val="0"/>
          <w:numId w:val="9"/>
        </w:numPr>
        <w:tabs>
          <w:tab w:val="left" w:pos="284"/>
        </w:tabs>
        <w:spacing w:before="240"/>
        <w:ind w:left="0" w:firstLine="0"/>
        <w:jc w:val="both"/>
      </w:pPr>
      <w:r>
        <w:t xml:space="preserve">Patvirtinti </w:t>
      </w:r>
      <w:r>
        <w:rPr>
          <w:noProof/>
        </w:rPr>
        <w:t xml:space="preserve">Kvietimo Nr. 25 VPS priemonės </w:t>
      </w:r>
      <w:r>
        <w:t>„Investicijos į materialųjį turtą“ (LEADER-19.2-4) veiklos sritis „Parama žemės ūkio produktų perdirbimui, rinkodarai ir (arba) plėtrai“ (LEADER-19.2-4.2) finansavimo sąlygų aprašą ir 1 priedą.</w:t>
      </w:r>
    </w:p>
    <w:p w14:paraId="4C60A0DC" w14:textId="26B286A0" w:rsidR="00D32C88" w:rsidRDefault="004D7F4C" w:rsidP="0017283C">
      <w:pPr>
        <w:pStyle w:val="Sraopastraipa"/>
        <w:tabs>
          <w:tab w:val="left" w:pos="284"/>
        </w:tabs>
        <w:ind w:left="0"/>
        <w:jc w:val="both"/>
      </w:pPr>
      <w:r>
        <w:rPr>
          <w:noProof/>
        </w:rPr>
        <w:t>3</w:t>
      </w:r>
      <w:r w:rsidR="0091765E">
        <w:rPr>
          <w:noProof/>
        </w:rPr>
        <w:t xml:space="preserve">. Apie priimtus pakeitimus informuoti Nacionalinę mokėjimo agentūrą, informaciją paskelbti interneto svetainėse </w:t>
      </w:r>
      <w:hyperlink r:id="rId6" w:history="1">
        <w:r w:rsidR="0091765E" w:rsidRPr="00003965">
          <w:rPr>
            <w:rStyle w:val="Hipersaitas"/>
            <w:noProof/>
          </w:rPr>
          <w:t>www.svlvvg.lt</w:t>
        </w:r>
      </w:hyperlink>
      <w:r w:rsidR="0091765E">
        <w:rPr>
          <w:noProof/>
        </w:rPr>
        <w:t xml:space="preserve">, </w:t>
      </w:r>
      <w:hyperlink r:id="rId7" w:history="1">
        <w:r w:rsidR="0091765E" w:rsidRPr="00003965">
          <w:rPr>
            <w:rStyle w:val="Hipersaitas"/>
            <w:noProof/>
          </w:rPr>
          <w:t>www.mazeikiai.lt</w:t>
        </w:r>
      </w:hyperlink>
      <w:r w:rsidR="0091765E">
        <w:rPr>
          <w:noProof/>
        </w:rPr>
        <w:t>, vietinėje spaudoje.</w:t>
      </w:r>
      <w:r w:rsidR="003531AA">
        <w:t xml:space="preserve"> </w:t>
      </w:r>
    </w:p>
    <w:p w14:paraId="6669E4DE" w14:textId="77777777" w:rsidR="00F00D7B" w:rsidRDefault="00F00D7B" w:rsidP="00D32C88">
      <w:pPr>
        <w:rPr>
          <w:rFonts w:ascii="Times New Roman" w:hAnsi="Times New Roman"/>
          <w:sz w:val="24"/>
          <w:szCs w:val="24"/>
        </w:rPr>
      </w:pPr>
    </w:p>
    <w:p w14:paraId="3207F7D5" w14:textId="77777777" w:rsidR="00D32C88" w:rsidRDefault="00D32C88" w:rsidP="00D32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6BB6D09" w14:textId="77777777" w:rsidR="00D32C88" w:rsidRDefault="00D32C88" w:rsidP="00D32C88">
      <w:pPr>
        <w:rPr>
          <w:rFonts w:ascii="Times New Roman" w:hAnsi="Times New Roman"/>
          <w:sz w:val="24"/>
          <w:szCs w:val="24"/>
        </w:rPr>
      </w:pPr>
    </w:p>
    <w:p w14:paraId="7813ACFB" w14:textId="077E1256" w:rsidR="00D32C88" w:rsidRPr="00AB6D26" w:rsidRDefault="00D32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sekretorė                                                                                               Dangira </w:t>
      </w:r>
      <w:proofErr w:type="spellStart"/>
      <w:r>
        <w:rPr>
          <w:rFonts w:ascii="Times New Roman" w:hAnsi="Times New Roman"/>
          <w:sz w:val="24"/>
          <w:szCs w:val="24"/>
        </w:rPr>
        <w:t>Undžienė</w:t>
      </w:r>
      <w:proofErr w:type="spellEnd"/>
    </w:p>
    <w:sectPr w:rsidR="00D32C88" w:rsidRPr="00AB6D26" w:rsidSect="0072035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A70"/>
    <w:multiLevelType w:val="hybridMultilevel"/>
    <w:tmpl w:val="36F82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F5C"/>
    <w:multiLevelType w:val="hybridMultilevel"/>
    <w:tmpl w:val="6478B9B8"/>
    <w:lvl w:ilvl="0" w:tplc="789C9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F6596"/>
    <w:multiLevelType w:val="hybridMultilevel"/>
    <w:tmpl w:val="D5C80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A93"/>
    <w:multiLevelType w:val="hybridMultilevel"/>
    <w:tmpl w:val="7B70E0A0"/>
    <w:lvl w:ilvl="0" w:tplc="00040C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6684E"/>
    <w:multiLevelType w:val="hybridMultilevel"/>
    <w:tmpl w:val="DFC05F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7000"/>
    <w:multiLevelType w:val="hybridMultilevel"/>
    <w:tmpl w:val="9A623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7DF4"/>
    <w:multiLevelType w:val="hybridMultilevel"/>
    <w:tmpl w:val="0D8ADD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37D2F"/>
    <w:multiLevelType w:val="hybridMultilevel"/>
    <w:tmpl w:val="47D40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28AF"/>
    <w:multiLevelType w:val="hybridMultilevel"/>
    <w:tmpl w:val="050AB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73818"/>
    <w:multiLevelType w:val="hybridMultilevel"/>
    <w:tmpl w:val="EA008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7181"/>
    <w:multiLevelType w:val="hybridMultilevel"/>
    <w:tmpl w:val="39C247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17"/>
    <w:rsid w:val="00000E75"/>
    <w:rsid w:val="000C76C0"/>
    <w:rsid w:val="00103A26"/>
    <w:rsid w:val="00120ED2"/>
    <w:rsid w:val="00140F4C"/>
    <w:rsid w:val="00160136"/>
    <w:rsid w:val="0017283C"/>
    <w:rsid w:val="001F21EC"/>
    <w:rsid w:val="00256C7D"/>
    <w:rsid w:val="00295817"/>
    <w:rsid w:val="002E2E20"/>
    <w:rsid w:val="002E39C9"/>
    <w:rsid w:val="003118F4"/>
    <w:rsid w:val="0032235A"/>
    <w:rsid w:val="00330644"/>
    <w:rsid w:val="00337822"/>
    <w:rsid w:val="00341046"/>
    <w:rsid w:val="0035113A"/>
    <w:rsid w:val="003531AA"/>
    <w:rsid w:val="003A56DB"/>
    <w:rsid w:val="004A0706"/>
    <w:rsid w:val="004A3755"/>
    <w:rsid w:val="004B5F2B"/>
    <w:rsid w:val="004D7F4C"/>
    <w:rsid w:val="004E0308"/>
    <w:rsid w:val="00500D7B"/>
    <w:rsid w:val="005439B1"/>
    <w:rsid w:val="00560BFF"/>
    <w:rsid w:val="0060711E"/>
    <w:rsid w:val="006273A9"/>
    <w:rsid w:val="0064000D"/>
    <w:rsid w:val="0065276A"/>
    <w:rsid w:val="006649D4"/>
    <w:rsid w:val="0066735D"/>
    <w:rsid w:val="006C1D7F"/>
    <w:rsid w:val="006D37AE"/>
    <w:rsid w:val="006F1F03"/>
    <w:rsid w:val="00717C7A"/>
    <w:rsid w:val="0072035F"/>
    <w:rsid w:val="0072506E"/>
    <w:rsid w:val="007314F3"/>
    <w:rsid w:val="00764731"/>
    <w:rsid w:val="00771C40"/>
    <w:rsid w:val="00786620"/>
    <w:rsid w:val="007C738F"/>
    <w:rsid w:val="007E7E22"/>
    <w:rsid w:val="00805EEA"/>
    <w:rsid w:val="00834037"/>
    <w:rsid w:val="0087177B"/>
    <w:rsid w:val="008947BF"/>
    <w:rsid w:val="008F248E"/>
    <w:rsid w:val="009133C7"/>
    <w:rsid w:val="0091765E"/>
    <w:rsid w:val="00925D59"/>
    <w:rsid w:val="00931E4D"/>
    <w:rsid w:val="00971047"/>
    <w:rsid w:val="009A2A56"/>
    <w:rsid w:val="009C57D7"/>
    <w:rsid w:val="009D116B"/>
    <w:rsid w:val="009F4D90"/>
    <w:rsid w:val="00A41408"/>
    <w:rsid w:val="00A552C7"/>
    <w:rsid w:val="00AB6D26"/>
    <w:rsid w:val="00B11504"/>
    <w:rsid w:val="00B5148D"/>
    <w:rsid w:val="00B64514"/>
    <w:rsid w:val="00BA2077"/>
    <w:rsid w:val="00C03D9E"/>
    <w:rsid w:val="00C07E7D"/>
    <w:rsid w:val="00C12473"/>
    <w:rsid w:val="00C13815"/>
    <w:rsid w:val="00C14E3C"/>
    <w:rsid w:val="00C85CB9"/>
    <w:rsid w:val="00CA6661"/>
    <w:rsid w:val="00CB04BD"/>
    <w:rsid w:val="00CB6648"/>
    <w:rsid w:val="00CC369B"/>
    <w:rsid w:val="00CC7492"/>
    <w:rsid w:val="00CE2DEC"/>
    <w:rsid w:val="00D111B4"/>
    <w:rsid w:val="00D1357D"/>
    <w:rsid w:val="00D23700"/>
    <w:rsid w:val="00D32C88"/>
    <w:rsid w:val="00D8525A"/>
    <w:rsid w:val="00D94B8A"/>
    <w:rsid w:val="00DC0127"/>
    <w:rsid w:val="00DD13B4"/>
    <w:rsid w:val="00E46B71"/>
    <w:rsid w:val="00E47F7C"/>
    <w:rsid w:val="00E8469E"/>
    <w:rsid w:val="00EE3761"/>
    <w:rsid w:val="00EE4B6A"/>
    <w:rsid w:val="00EE5DED"/>
    <w:rsid w:val="00EE680B"/>
    <w:rsid w:val="00EF7F14"/>
    <w:rsid w:val="00F00D7B"/>
    <w:rsid w:val="00F04BFE"/>
    <w:rsid w:val="00F102C5"/>
    <w:rsid w:val="00F2622C"/>
    <w:rsid w:val="00F50725"/>
    <w:rsid w:val="00F55FC7"/>
    <w:rsid w:val="00F6304F"/>
    <w:rsid w:val="00F94EEF"/>
    <w:rsid w:val="00FA5926"/>
    <w:rsid w:val="00FA7C56"/>
    <w:rsid w:val="00FD4500"/>
    <w:rsid w:val="00FE1285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F9E3"/>
  <w15:docId w15:val="{67B7D129-56E5-4583-B7E3-4CCE0C86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E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805EEA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805EE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805EEA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8947BF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EF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43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zeiki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lvvg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62D1-E695-4BF6-ADE8-FC02431D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User</cp:lastModifiedBy>
  <cp:revision>2</cp:revision>
  <cp:lastPrinted>2020-04-09T07:30:00Z</cp:lastPrinted>
  <dcterms:created xsi:type="dcterms:W3CDTF">2020-04-09T09:59:00Z</dcterms:created>
  <dcterms:modified xsi:type="dcterms:W3CDTF">2020-04-09T09:59:00Z</dcterms:modified>
</cp:coreProperties>
</file>