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48" w:rsidRPr="009B3D48" w:rsidRDefault="009B3D48" w:rsidP="009B3D48">
      <w:pPr>
        <w:spacing w:after="0" w:line="240" w:lineRule="auto"/>
        <w:ind w:left="5102"/>
        <w:rPr>
          <w:rFonts w:ascii="Times New Roman" w:eastAsia="Times New Roman" w:hAnsi="Times New Roman" w:cs="Times New Roman"/>
        </w:rPr>
      </w:pPr>
      <w:r w:rsidRPr="009B3D48">
        <w:rPr>
          <w:rFonts w:ascii="Times New Roman" w:eastAsia="Times New Roman" w:hAnsi="Times New Roman" w:cs="Times New Roman"/>
        </w:rPr>
        <w:t>Šiaurės vakarų Lietuvos vietos veiklos grupės vietos projektų finansavimo sąlygų aprašo</w:t>
      </w:r>
    </w:p>
    <w:p w:rsidR="009B3D48" w:rsidRDefault="009B3D48" w:rsidP="009B3D48">
      <w:pPr>
        <w:spacing w:after="0" w:line="240" w:lineRule="auto"/>
        <w:ind w:left="5102"/>
        <w:rPr>
          <w:rFonts w:ascii="Times New Roman" w:eastAsia="Times New Roman" w:hAnsi="Times New Roman" w:cs="Times New Roman"/>
        </w:rPr>
      </w:pPr>
      <w:r w:rsidRPr="009B3D48">
        <w:rPr>
          <w:rFonts w:ascii="Times New Roman" w:eastAsia="Times New Roman" w:hAnsi="Times New Roman" w:cs="Times New Roman"/>
        </w:rPr>
        <w:t>1 priedas</w:t>
      </w:r>
    </w:p>
    <w:p w:rsidR="007B6382" w:rsidRPr="007B6382" w:rsidRDefault="007B6382" w:rsidP="007B6382">
      <w:pPr>
        <w:spacing w:after="0" w:line="240" w:lineRule="auto"/>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b/>
        </w:rPr>
      </w:pPr>
    </w:p>
    <w:p w:rsidR="007B6382" w:rsidRPr="007B6382" w:rsidRDefault="007B6382" w:rsidP="007B6382">
      <w:pPr>
        <w:spacing w:after="0" w:line="240" w:lineRule="auto"/>
        <w:jc w:val="center"/>
        <w:rPr>
          <w:rFonts w:ascii="Times New Roman" w:eastAsia="Times New Roman" w:hAnsi="Times New Roman" w:cs="Times New Roman"/>
          <w:b/>
          <w:lang w:eastAsia="lt-LT"/>
        </w:rPr>
      </w:pPr>
      <w:r w:rsidRPr="007B6382">
        <w:rPr>
          <w:rFonts w:ascii="Times New Roman" w:eastAsia="Times New Roman" w:hAnsi="Times New Roman" w:cs="Times New Roman"/>
          <w:b/>
        </w:rPr>
        <w:t>VIETOS PROJEKTO PARAIŠKA</w:t>
      </w:r>
    </w:p>
    <w:p w:rsidR="007B6382" w:rsidRPr="007B6382" w:rsidRDefault="007B6382" w:rsidP="007B638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6382" w:rsidRPr="007B6382" w:rsidTr="007B638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VPS vykdytojos žymos apie vietos projekto paraiškos gavimą ir registravimą</w:t>
            </w:r>
          </w:p>
          <w:p w:rsidR="007B6382" w:rsidRPr="007B6382" w:rsidRDefault="007B6382" w:rsidP="007B6382">
            <w:pPr>
              <w:spacing w:after="0" w:line="240" w:lineRule="auto"/>
              <w:jc w:val="center"/>
              <w:rPr>
                <w:rFonts w:ascii="Times New Roman" w:eastAsia="Times New Roman" w:hAnsi="Times New Roman" w:cs="Times New Roman"/>
                <w:i/>
              </w:rPr>
            </w:pPr>
            <w:r w:rsidRPr="007B6382">
              <w:rPr>
                <w:rFonts w:ascii="Times New Roman" w:eastAsia="Times New Roman" w:hAnsi="Times New Roman" w:cs="Times New Roman"/>
                <w:i/>
              </w:rPr>
              <w:t>Šią vietos projekto paraiškos dalį pildo VPS vykdytoja.</w:t>
            </w: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Vietos projekto paraiškos pateikimo data </w:t>
            </w:r>
            <w:r w:rsidRPr="007B6382">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 xml:space="preserve">- </w:t>
            </w:r>
            <w:r w:rsidRPr="007B6382">
              <w:rPr>
                <w:rFonts w:ascii="Times New Roman" w:eastAsia="Times New Roman" w:hAnsi="Times New Roman" w:cs="Times New Roman"/>
              </w:rPr>
              <w:t>asmeniškai VPS vykdytojai</w:t>
            </w:r>
          </w:p>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1C4E6E">
        <w:trPr>
          <w:trHeight w:val="1094"/>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p w:rsidR="007B6382" w:rsidRPr="007B6382" w:rsidRDefault="007B6382" w:rsidP="007B6382">
            <w:pPr>
              <w:spacing w:after="0" w:line="240" w:lineRule="auto"/>
              <w:jc w:val="center"/>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w:t>
            </w:r>
            <w:r w:rsidRPr="007B6382">
              <w:rPr>
                <w:rFonts w:ascii="Times New Roman" w:eastAsia="Times New Roman" w:hAnsi="Times New Roman" w:cs="Times New Roman"/>
              </w:rPr>
              <w:t xml:space="preserve"> pateikta juridinio asmens vadovo arba tinkamai įgalioto asmens (pateiktas atstovavimo teisės įrodymo dokumentas)</w:t>
            </w:r>
          </w:p>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Vietos projekto paraiškos registracijos data </w:t>
            </w:r>
            <w:r w:rsidRPr="007B6382">
              <w:rPr>
                <w:rFonts w:ascii="Times New Roman" w:eastAsia="Times New Roman" w:hAnsi="Times New Roman" w:cs="Times New Roman"/>
                <w:i/>
              </w:rPr>
              <w:t>(metai, mėnuo ir diena)</w:t>
            </w:r>
            <w:r w:rsidRPr="007B6382">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6F7D69">
        <w:trPr>
          <w:trHeight w:val="492"/>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B6382" w:rsidRPr="007B6382" w:rsidTr="007B638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BENDRA INFORMACIJA APIE PAREIŠKĖJĄ</w:t>
            </w:r>
          </w:p>
        </w:tc>
      </w:tr>
      <w:tr w:rsidR="007B6382" w:rsidRPr="007B6382" w:rsidTr="007B6382">
        <w:tc>
          <w:tcPr>
            <w:tcW w:w="681"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i/>
              </w:rPr>
            </w:pPr>
          </w:p>
        </w:tc>
      </w:tr>
      <w:tr w:rsidR="007B6382" w:rsidRPr="007B6382" w:rsidTr="007B6382">
        <w:tc>
          <w:tcPr>
            <w:tcW w:w="681"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i/>
              </w:rPr>
            </w:pPr>
          </w:p>
        </w:tc>
      </w:tr>
      <w:tr w:rsidR="007B6382" w:rsidRPr="007B6382" w:rsidTr="007B638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kontaktinė informacija</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i/>
              </w:rPr>
            </w:pPr>
            <w:r w:rsidRPr="007B6382">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el. pašto adresas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xml:space="preserve">Prašome nurodyti vieną el. pašto adresą, kuris yra </w:t>
            </w:r>
            <w:r w:rsidRPr="007B6382">
              <w:rPr>
                <w:rFonts w:ascii="Times New Roman" w:eastAsia="Times New Roman" w:hAnsi="Times New Roman" w:cs="Times New Roman"/>
                <w:b/>
                <w:i/>
              </w:rPr>
              <w:t xml:space="preserve">tinkamas </w:t>
            </w:r>
            <w:r w:rsidRPr="007B6382">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 xml:space="preserve">Pareiškėjo vadovas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Pildoma, jeigu pareiškėjas – juridinis asmuo.</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Pagrindinis pareiškėjo paskirtas asmuo, atsakingas už vietos projekto paraišką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xml:space="preserve">Prašome nurodyti asmenį, kuris bus atsakingas už bendravimą su VPS vykdytoja ir Agentūra dėl vietos projekto paraiškos </w:t>
            </w:r>
            <w:r w:rsidRPr="007B6382">
              <w:rPr>
                <w:rFonts w:ascii="Times New Roman" w:eastAsia="Times New Roman" w:hAnsi="Times New Roman" w:cs="Times New Roman"/>
                <w:i/>
              </w:rPr>
              <w:lastRenderedPageBreak/>
              <w:t>vertinimo.</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7B638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Pavaduojantis pareiškėjo paskirtas asmuo, atsakingas už vietos projekto paraišką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Prašome nurodyti pavaduojantį asmenį, kuris bus atsakingas už bendravimą su VPS vykdytoja ir Agentūra dėl vietos projekto paraiškos.</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bl>
    <w:p w:rsidR="007B6382" w:rsidRPr="007B6382" w:rsidRDefault="007B6382" w:rsidP="007B638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B6382" w:rsidRPr="007B6382" w:rsidTr="00E443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BENDRA INFORMACIJA APIE VIETOS PROJEKTĄ</w:t>
            </w:r>
          </w:p>
        </w:tc>
      </w:tr>
      <w:tr w:rsidR="007B6382" w:rsidRPr="007B6382" w:rsidTr="00E443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E443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kaimo vietovių vietos projektas: </w:t>
            </w:r>
          </w:p>
        </w:tc>
      </w:tr>
      <w:tr w:rsidR="007B6382" w:rsidRPr="007B6382" w:rsidTr="00E443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7B6382" w:rsidRPr="007B6382" w:rsidRDefault="006F7D69" w:rsidP="007B63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paprastas</w:t>
            </w:r>
          </w:p>
        </w:tc>
      </w:tr>
      <w:tr w:rsidR="007B6382" w:rsidRPr="007B6382" w:rsidTr="00E4430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projektas teikiamas be partnerių</w:t>
            </w:r>
          </w:p>
        </w:tc>
      </w:tr>
      <w:tr w:rsidR="007B6382" w:rsidRPr="007B6382" w:rsidTr="00E443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projektas teikiamas su partneriais:</w:t>
            </w:r>
          </w:p>
        </w:tc>
      </w:tr>
      <w:tr w:rsidR="007B6382" w:rsidRPr="007B6382" w:rsidTr="00E443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i/>
              </w:rPr>
            </w:pPr>
            <w:r w:rsidRPr="007B6382">
              <w:rPr>
                <w:rFonts w:ascii="Times New Roman" w:eastAsia="Times New Roman" w:hAnsi="Times New Roman" w:cs="Times New Roman"/>
                <w:i/>
              </w:rPr>
              <w:t xml:space="preserve">Pateikite informaciją apie vietos projekto partnerius: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B6382" w:rsidRPr="007B6382" w:rsidTr="00E443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Planuojamų patirti tinkamų finansuoti išlaidų suma (nepritaikius paramos lyginamosios dalies), Eur </w:t>
            </w:r>
            <w:r w:rsidRPr="007B6382">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rPr>
            </w:pPr>
          </w:p>
          <w:p w:rsidR="007B6382" w:rsidRPr="007B6382" w:rsidRDefault="007B6382" w:rsidP="007B6382">
            <w:pPr>
              <w:spacing w:after="0" w:line="240" w:lineRule="auto"/>
              <w:ind w:firstLine="66"/>
              <w:rPr>
                <w:rFonts w:ascii="Times New Roman" w:eastAsia="Times New Roman" w:hAnsi="Times New Roman" w:cs="Times New Roman"/>
              </w:rPr>
            </w:pPr>
            <w:r w:rsidRPr="007B6382">
              <w:rPr>
                <w:rFonts w:ascii="Times New Roman" w:eastAsia="Times New Roman" w:hAnsi="Times New Roman" w:cs="Times New Roman"/>
              </w:rPr>
              <w:t>_________________________</w:t>
            </w:r>
          </w:p>
          <w:p w:rsidR="007B6382" w:rsidRPr="007B6382" w:rsidRDefault="007B6382" w:rsidP="007B6382">
            <w:pPr>
              <w:spacing w:after="0" w:line="240" w:lineRule="auto"/>
              <w:ind w:firstLine="720"/>
              <w:rPr>
                <w:rFonts w:ascii="Times New Roman" w:eastAsia="Times New Roman" w:hAnsi="Times New Roman" w:cs="Times New Roman"/>
                <w:i/>
              </w:rPr>
            </w:pPr>
            <w:r w:rsidRPr="007B6382">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EŽŪFKP, Lietuvos Respublikos valstybės biudžeto lėšos ir nuosavas indėlis</w:t>
            </w:r>
          </w:p>
        </w:tc>
      </w:tr>
      <w:tr w:rsidR="007B6382" w:rsidRPr="007B6382" w:rsidTr="00E443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_________________________</w:t>
            </w:r>
          </w:p>
          <w:p w:rsidR="007B6382" w:rsidRPr="007B6382" w:rsidRDefault="007B6382" w:rsidP="007B6382">
            <w:pPr>
              <w:spacing w:after="0" w:line="240" w:lineRule="auto"/>
              <w:ind w:firstLine="720"/>
              <w:rPr>
                <w:rFonts w:ascii="Times New Roman" w:eastAsia="Times New Roman" w:hAnsi="Times New Roman" w:cs="Times New Roman"/>
                <w:i/>
              </w:rPr>
            </w:pPr>
            <w:r w:rsidRPr="007B6382">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r>
      <w:tr w:rsidR="007B6382" w:rsidRPr="007B6382" w:rsidTr="00E4430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highlight w:val="yellow"/>
              </w:rPr>
            </w:pPr>
            <w:r w:rsidRPr="007B6382">
              <w:rPr>
                <w:rFonts w:ascii="Times New Roman" w:eastAsia="Times New Roman" w:hAnsi="Times New Roman" w:cs="Times New Roman"/>
              </w:rPr>
              <w:t xml:space="preserve">Paramos lyginamoji dalis, proc. </w:t>
            </w:r>
            <w:r w:rsidRPr="007B6382">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7B6382">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r>
      <w:tr w:rsidR="007B6382" w:rsidRPr="007B6382" w:rsidTr="00E4430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r>
      <w:tr w:rsidR="007B6382" w:rsidRPr="007B6382" w:rsidTr="00E443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Prašomos paramos vietos projektui įgyvendinti suma, Eur </w:t>
            </w:r>
            <w:r w:rsidRPr="007B6382">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EŽŪFKP ir Lietuvos Respublikos valstybės biudžeto lėšos</w:t>
            </w:r>
          </w:p>
        </w:tc>
      </w:tr>
      <w:tr w:rsidR="007B6382" w:rsidRPr="007B6382" w:rsidTr="00E4430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Suma, Eur</w:t>
            </w: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934E2C" w:rsidRDefault="007B6382" w:rsidP="007B6382">
            <w:pPr>
              <w:spacing w:after="0" w:line="240" w:lineRule="auto"/>
              <w:jc w:val="center"/>
              <w:rPr>
                <w:rFonts w:ascii="Times New Roman" w:eastAsia="Times New Roman" w:hAnsi="Times New Roman" w:cs="Times New Roman"/>
              </w:rPr>
            </w:pPr>
            <w:r w:rsidRPr="00934E2C">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934E2C" w:rsidRDefault="007B6382" w:rsidP="007B6382">
            <w:pPr>
              <w:spacing w:after="0" w:line="240" w:lineRule="auto"/>
              <w:jc w:val="both"/>
              <w:rPr>
                <w:rFonts w:ascii="Times New Roman" w:eastAsia="Times New Roman" w:hAnsi="Times New Roman" w:cs="Times New Roman"/>
              </w:rPr>
            </w:pPr>
            <w:r w:rsidRPr="00934E2C">
              <w:rPr>
                <w:rFonts w:ascii="Times New Roman" w:eastAsia="Times New Roman" w:hAnsi="Times New Roman" w:cs="Times New Roman"/>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934E2C"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AE2144" w:rsidRDefault="007B6382" w:rsidP="007B6382">
            <w:pPr>
              <w:spacing w:after="0" w:line="240" w:lineRule="auto"/>
              <w:jc w:val="center"/>
              <w:rPr>
                <w:rFonts w:ascii="Times New Roman" w:eastAsia="Times New Roman" w:hAnsi="Times New Roman" w:cs="Times New Roman"/>
              </w:rPr>
            </w:pPr>
            <w:r w:rsidRPr="00AE214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AE2144" w:rsidRDefault="007B6382" w:rsidP="007B6382">
            <w:pPr>
              <w:spacing w:after="0" w:line="240" w:lineRule="auto"/>
              <w:jc w:val="both"/>
              <w:rPr>
                <w:rFonts w:ascii="Times New Roman" w:eastAsia="Times New Roman" w:hAnsi="Times New Roman" w:cs="Times New Roman"/>
              </w:rPr>
            </w:pPr>
            <w:r w:rsidRPr="00AE2144">
              <w:rPr>
                <w:rFonts w:ascii="Times New Roman" w:eastAsia="Times New Roman" w:hAnsi="Times New Roman" w:cs="Times New Roman"/>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E76225" w:rsidRDefault="007B6382" w:rsidP="007B6382">
            <w:pPr>
              <w:spacing w:after="0" w:line="240" w:lineRule="auto"/>
              <w:ind w:firstLine="720"/>
              <w:jc w:val="center"/>
              <w:rPr>
                <w:rFonts w:ascii="Arial" w:eastAsia="Times New Roman" w:hAnsi="Arial" w:cs="Arial"/>
                <w:strike/>
                <w:sz w:val="24"/>
                <w:szCs w:val="20"/>
              </w:rPr>
            </w:pPr>
            <w:r w:rsidRPr="00E76225">
              <w:rPr>
                <w:rFonts w:ascii="Times New Roman" w:eastAsia="Times New Roman" w:hAnsi="Times New Roman" w:cs="Times New Roman"/>
                <w:strike/>
              </w:rPr>
              <w:t>□</w:t>
            </w:r>
            <w:r w:rsidRPr="006829C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6382" w:rsidRPr="006829C9" w:rsidRDefault="007B6382" w:rsidP="007B6382">
            <w:pPr>
              <w:spacing w:after="0" w:line="240" w:lineRule="auto"/>
              <w:jc w:val="both"/>
              <w:rPr>
                <w:rFonts w:ascii="Times New Roman" w:eastAsia="Times New Roman" w:hAnsi="Times New Roman" w:cs="Times New Roman"/>
              </w:rPr>
            </w:pPr>
            <w:r w:rsidRPr="006829C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AE2144" w:rsidRDefault="007B6382" w:rsidP="007B6382">
            <w:pPr>
              <w:spacing w:after="0" w:line="240" w:lineRule="auto"/>
              <w:jc w:val="both"/>
              <w:rPr>
                <w:rFonts w:ascii="Times New Roman" w:eastAsia="Times New Roman" w:hAnsi="Times New Roman" w:cs="Times New Roman"/>
              </w:rPr>
            </w:pPr>
          </w:p>
        </w:tc>
      </w:tr>
      <w:tr w:rsidR="007B6382" w:rsidRPr="007B6382" w:rsidTr="00E44304">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įgyvendinimo vieta</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6382" w:rsidRPr="006829C9" w:rsidRDefault="007B6382" w:rsidP="007B6382">
            <w:pPr>
              <w:spacing w:after="0" w:line="240" w:lineRule="auto"/>
              <w:jc w:val="both"/>
              <w:rPr>
                <w:rFonts w:ascii="Times New Roman" w:eastAsia="Times New Roman" w:hAnsi="Times New Roman" w:cs="Times New Roman"/>
              </w:rPr>
            </w:pPr>
          </w:p>
        </w:tc>
      </w:tr>
      <w:tr w:rsidR="007B6382" w:rsidRPr="007B6382" w:rsidTr="00E44304">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projektas parengtas pagal</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6382" w:rsidRPr="007B6382" w:rsidRDefault="006F7D69"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w:t>
            </w:r>
            <w:r w:rsidR="007B6382" w:rsidRPr="007B6382">
              <w:rPr>
                <w:rFonts w:ascii="Times New Roman" w:eastAsia="Times New Roman" w:hAnsi="Times New Roman" w:cs="Times New Roman"/>
              </w:rPr>
              <w:t xml:space="preserve"> vieną Aprašą: </w:t>
            </w:r>
          </w:p>
          <w:p w:rsidR="007B6382" w:rsidRPr="007B6382" w:rsidRDefault="007B6382" w:rsidP="007B6382">
            <w:pPr>
              <w:spacing w:after="0" w:line="240" w:lineRule="auto"/>
              <w:jc w:val="both"/>
              <w:rPr>
                <w:rFonts w:ascii="Times New Roman" w:eastAsia="Times New Roman" w:hAnsi="Times New Roman" w:cs="Times New Roman"/>
              </w:rPr>
            </w:pPr>
            <w:r w:rsidRPr="003A2CF6">
              <w:rPr>
                <w:rFonts w:ascii="Times New Roman" w:eastAsia="Times New Roman" w:hAnsi="Times New Roman" w:cs="Times New Roman"/>
              </w:rPr>
              <w:t xml:space="preserve">- </w:t>
            </w:r>
            <w:r w:rsidRPr="00CE5578">
              <w:rPr>
                <w:rFonts w:ascii="Times New Roman" w:eastAsia="Times New Roman" w:hAnsi="Times New Roman" w:cs="Times New Roman"/>
              </w:rPr>
              <w:t xml:space="preserve">pagal </w:t>
            </w:r>
            <w:r w:rsidR="00D11827" w:rsidRPr="00CE5578">
              <w:rPr>
                <w:rFonts w:ascii="Times New Roman" w:eastAsia="Times New Roman" w:hAnsi="Times New Roman" w:cs="Times New Roman"/>
              </w:rPr>
              <w:t>VPS priemonę „Pagrindinės paslaugos ir kaimų atnaujinimas kaimo vietovėse“/</w:t>
            </w:r>
            <w:r w:rsidR="0032376B" w:rsidRPr="00CE5578">
              <w:rPr>
                <w:rFonts w:ascii="Times New Roman" w:eastAsia="Times New Roman" w:hAnsi="Times New Roman" w:cs="Times New Roman"/>
              </w:rPr>
              <w:t xml:space="preserve"> </w:t>
            </w:r>
            <w:r w:rsidR="00D11827" w:rsidRPr="00CE5578">
              <w:rPr>
                <w:rFonts w:ascii="Times New Roman" w:eastAsia="Times New Roman" w:hAnsi="Times New Roman" w:cs="Times New Roman"/>
              </w:rPr>
              <w:t>veiklos sritį „Parama investicijoms į kaimo kultūros ir gamtos paveldą, kraštovaizdį“</w:t>
            </w:r>
            <w:r w:rsidR="00525C83" w:rsidRPr="00CE5578">
              <w:rPr>
                <w:rFonts w:ascii="Times New Roman" w:eastAsia="Times New Roman" w:hAnsi="Times New Roman" w:cs="Times New Roman"/>
              </w:rPr>
              <w:t xml:space="preserve"> </w:t>
            </w:r>
            <w:r w:rsidR="00D11827" w:rsidRPr="00CE5578">
              <w:rPr>
                <w:rFonts w:ascii="Times New Roman" w:eastAsia="Times New Roman" w:hAnsi="Times New Roman" w:cs="Times New Roman"/>
              </w:rPr>
              <w:t>(</w:t>
            </w:r>
            <w:r w:rsidR="003F4021" w:rsidRPr="00CE5578">
              <w:rPr>
                <w:rFonts w:ascii="Times New Roman" w:eastAsia="Times New Roman" w:hAnsi="Times New Roman" w:cs="Times New Roman"/>
              </w:rPr>
              <w:t xml:space="preserve">kodas </w:t>
            </w:r>
            <w:r w:rsidR="00D11827" w:rsidRPr="00CE5578">
              <w:rPr>
                <w:rFonts w:ascii="Times New Roman" w:eastAsia="Times New Roman" w:hAnsi="Times New Roman" w:cs="Times New Roman"/>
              </w:rPr>
              <w:t>LEADER-19.2-7.6),</w:t>
            </w:r>
            <w:r w:rsidRPr="00CE5578">
              <w:rPr>
                <w:rFonts w:ascii="Times New Roman" w:eastAsia="Times New Roman" w:hAnsi="Times New Roman" w:cs="Times New Roman"/>
              </w:rPr>
              <w:t xml:space="preserve"> patvirtintą VPS vykdytojos </w:t>
            </w:r>
            <w:r w:rsidR="003F4021" w:rsidRPr="00CE5578">
              <w:rPr>
                <w:rFonts w:ascii="Times New Roman" w:eastAsia="Times New Roman" w:hAnsi="Times New Roman" w:cs="Times New Roman"/>
              </w:rPr>
              <w:t>Šiaurės vakarų Lietuvos vietos veiklos grupės valdybos</w:t>
            </w:r>
            <w:r w:rsidR="003A2CF6" w:rsidRPr="00CE5578">
              <w:rPr>
                <w:rFonts w:ascii="Times New Roman" w:eastAsia="Times New Roman" w:hAnsi="Times New Roman" w:cs="Times New Roman"/>
              </w:rPr>
              <w:t xml:space="preserve"> 2018-10-08</w:t>
            </w:r>
            <w:r w:rsidRPr="00CE5578">
              <w:rPr>
                <w:rFonts w:ascii="Times New Roman" w:eastAsia="Times New Roman" w:hAnsi="Times New Roman" w:cs="Times New Roman"/>
              </w:rPr>
              <w:t xml:space="preserve"> sprendimu Nr. </w:t>
            </w:r>
            <w:r w:rsidR="003A2CF6" w:rsidRPr="00CE5578">
              <w:rPr>
                <w:rFonts w:ascii="Times New Roman" w:eastAsia="Times New Roman" w:hAnsi="Times New Roman" w:cs="Times New Roman"/>
              </w:rPr>
              <w:t>13</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8926"/>
      </w:tblGrid>
      <w:tr w:rsidR="007B6382" w:rsidRPr="007B6382" w:rsidTr="00FE4BF9">
        <w:tc>
          <w:tcPr>
            <w:tcW w:w="704"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3.</w:t>
            </w:r>
          </w:p>
        </w:tc>
        <w:tc>
          <w:tcPr>
            <w:tcW w:w="8926"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IDĖJOS APRAŠYMAS</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3.1.</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tikslas: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shd w:val="clear" w:color="auto" w:fill="FFFFFF"/>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3.2.</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tikslo atitiktis VPS priemonės, pagal kurią yra teikiamas, tikslams: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7B6382" w:rsidRPr="007B6382" w:rsidRDefault="006F7D69" w:rsidP="007B6382">
            <w:pPr>
              <w:spacing w:after="0" w:line="240" w:lineRule="auto"/>
              <w:jc w:val="both"/>
              <w:rPr>
                <w:rFonts w:ascii="Times New Roman" w:eastAsia="Times New Roman" w:hAnsi="Times New Roman" w:cs="Times New Roman"/>
                <w:b/>
              </w:rPr>
            </w:pPr>
            <w:r w:rsidRPr="006F7D69">
              <w:rPr>
                <w:rFonts w:ascii="Times New Roman" w:eastAsia="Times New Roman" w:hAnsi="Times New Roman" w:cs="Times New Roman"/>
              </w:rPr>
              <w:t>(</w:t>
            </w:r>
            <w:r w:rsidRPr="006F7D69">
              <w:rPr>
                <w:rFonts w:ascii="Times New Roman" w:eastAsia="Times New Roman" w:hAnsi="Times New Roman" w:cs="Times New Roman"/>
                <w:i/>
              </w:rPr>
              <w:t>vietos projekto tikslai turi atitikti VPS priemonės, pagal kurią teikiamas vietos projektas, tikslus ir prisidėti prie jų įgyvendinimo</w:t>
            </w:r>
            <w:r w:rsidRPr="006F7D69">
              <w:rPr>
                <w:rFonts w:ascii="Times New Roman" w:eastAsia="Times New Roman" w:hAnsi="Times New Roman" w:cs="Times New Roman"/>
                <w:b/>
              </w:rPr>
              <w:t>)</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3.3.</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uždaviniai:</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3.4.</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įgyvendinimo veiksmų planas: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AE2144" w:rsidRDefault="00FE4BF9" w:rsidP="00FE4BF9">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AE2144">
              <w:rPr>
                <w:rFonts w:ascii="Times New Roman" w:eastAsia="Times New Roman" w:hAnsi="Times New Roman" w:cs="Times New Roman"/>
              </w:rPr>
              <w:t xml:space="preserve">  </w:t>
            </w:r>
            <w:r w:rsidRPr="00E44304">
              <w:rPr>
                <w:rFonts w:ascii="Times New Roman" w:eastAsia="Times New Roman" w:hAnsi="Times New Roman" w:cs="Times New Roman"/>
                <w:i/>
              </w:rPr>
              <w:t>1.</w:t>
            </w:r>
            <w:r w:rsidR="00AE2144">
              <w:rPr>
                <w:rFonts w:ascii="Times New Roman" w:eastAsia="Times New Roman" w:hAnsi="Times New Roman" w:cs="Times New Roman"/>
                <w:i/>
              </w:rPr>
              <w:t>A</w:t>
            </w:r>
            <w:r w:rsidRPr="00E44304">
              <w:rPr>
                <w:rFonts w:ascii="Times New Roman" w:eastAsia="Times New Roman" w:hAnsi="Times New Roman" w:cs="Times New Roman"/>
                <w:i/>
              </w:rPr>
              <w:t xml:space="preserve">iškiai, bet glaustai nurodoma kokios planuojamos projekto veiklos, ką planuojama daryti </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siekiant įgyvendinti projekto tikslus ir uždavinius;</w:t>
            </w:r>
          </w:p>
          <w:p w:rsidR="00AE214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2. </w:t>
            </w:r>
            <w:r w:rsidR="00AE2144">
              <w:rPr>
                <w:rFonts w:ascii="Times New Roman" w:eastAsia="Times New Roman" w:hAnsi="Times New Roman" w:cs="Times New Roman"/>
                <w:i/>
              </w:rPr>
              <w:t>A</w:t>
            </w:r>
            <w:r w:rsidRPr="00E44304">
              <w:rPr>
                <w:rFonts w:ascii="Times New Roman" w:eastAsia="Times New Roman" w:hAnsi="Times New Roman" w:cs="Times New Roman"/>
                <w:i/>
              </w:rPr>
              <w:t>prašykite, kaip paraiškos 5 skyriuje „Vietos projekto finansinis planas“ nurodytos išlaidos</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yra susijusios su projekto veiklomis;</w:t>
            </w:r>
          </w:p>
          <w:p w:rsidR="00AE214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3.</w:t>
            </w:r>
            <w:r w:rsidR="00AE2144">
              <w:rPr>
                <w:rFonts w:ascii="Times New Roman" w:eastAsia="Times New Roman" w:hAnsi="Times New Roman" w:cs="Times New Roman"/>
                <w:i/>
              </w:rPr>
              <w:t>P</w:t>
            </w:r>
            <w:r w:rsidRPr="00E44304">
              <w:rPr>
                <w:rFonts w:ascii="Times New Roman" w:eastAsia="Times New Roman" w:hAnsi="Times New Roman" w:cs="Times New Roman"/>
                <w:i/>
              </w:rPr>
              <w:t xml:space="preserve">agrįskite, kad be šių išlaidų negalėtų būti įgyvendinti vietos projekto uždaviniai ir pasiektas </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vietos projekto tikslas. Nurodykite kur bus laikomas projekte įsigytas turtas;</w:t>
            </w:r>
          </w:p>
          <w:p w:rsidR="00AE214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4.</w:t>
            </w:r>
            <w:r w:rsidR="00AE2144">
              <w:rPr>
                <w:rFonts w:ascii="Times New Roman" w:eastAsia="Times New Roman" w:hAnsi="Times New Roman" w:cs="Times New Roman"/>
                <w:i/>
              </w:rPr>
              <w:t>P</w:t>
            </w:r>
            <w:r w:rsidRPr="00E44304">
              <w:rPr>
                <w:rFonts w:ascii="Times New Roman" w:eastAsia="Times New Roman" w:hAnsi="Times New Roman" w:cs="Times New Roman"/>
                <w:i/>
              </w:rPr>
              <w:t>ateikite trumpą informaciją (po 2–3 sakinius) apie: situaciją iki projekto įgyvendinimo ir</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projekto įgyvendinimo poreikį;</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5.</w:t>
            </w:r>
            <w:r w:rsidR="00AE2144">
              <w:rPr>
                <w:rFonts w:ascii="Times New Roman" w:eastAsia="Times New Roman" w:hAnsi="Times New Roman" w:cs="Times New Roman"/>
                <w:i/>
              </w:rPr>
              <w:t>A</w:t>
            </w:r>
            <w:r w:rsidRPr="00E44304">
              <w:rPr>
                <w:rFonts w:ascii="Times New Roman" w:eastAsia="Times New Roman" w:hAnsi="Times New Roman" w:cs="Times New Roman"/>
                <w:i/>
              </w:rPr>
              <w:t>iškiai, bet glaustai nurodykite projekto tęstinumą;</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6. </w:t>
            </w:r>
            <w:r w:rsidR="00AE2144">
              <w:rPr>
                <w:rFonts w:ascii="Times New Roman" w:eastAsia="Times New Roman" w:hAnsi="Times New Roman" w:cs="Times New Roman"/>
                <w:i/>
              </w:rPr>
              <w:t>J</w:t>
            </w:r>
            <w:r w:rsidRPr="00E44304">
              <w:rPr>
                <w:rFonts w:ascii="Times New Roman" w:eastAsia="Times New Roman" w:hAnsi="Times New Roman" w:cs="Times New Roman"/>
                <w:i/>
              </w:rPr>
              <w:t>ei įgyvendinamas infrastruktūrinis projektas nurodoma:</w:t>
            </w:r>
          </w:p>
          <w:p w:rsidR="00FE4BF9" w:rsidRPr="00AE2144" w:rsidRDefault="00FE4BF9" w:rsidP="00AE2144">
            <w:pPr>
              <w:pStyle w:val="Sraopastraipa"/>
              <w:numPr>
                <w:ilvl w:val="0"/>
                <w:numId w:val="4"/>
              </w:numPr>
              <w:spacing w:after="0" w:line="240" w:lineRule="auto"/>
              <w:jc w:val="both"/>
              <w:rPr>
                <w:rFonts w:ascii="Times New Roman" w:eastAsia="Times New Roman" w:hAnsi="Times New Roman" w:cs="Times New Roman"/>
                <w:i/>
              </w:rPr>
            </w:pPr>
            <w:r w:rsidRPr="00AE2144">
              <w:rPr>
                <w:rFonts w:ascii="Times New Roman" w:eastAsia="Times New Roman" w:hAnsi="Times New Roman" w:cs="Times New Roman"/>
                <w:i/>
              </w:rPr>
              <w:t>projekto metu planuojamų statybos darbų pobūdis (pvz., kapitalinis remontas, rekonstrukcija ir pan.) ir aiškiai išvardijami planuojami darbai (jei taikoma);</w:t>
            </w:r>
          </w:p>
          <w:p w:rsidR="00FE4BF9" w:rsidRPr="00E44304" w:rsidRDefault="00FE4BF9" w:rsidP="00AE2144">
            <w:pPr>
              <w:pStyle w:val="Sraopastraipa"/>
              <w:numPr>
                <w:ilvl w:val="0"/>
                <w:numId w:val="4"/>
              </w:numPr>
              <w:spacing w:after="0" w:line="240" w:lineRule="auto"/>
              <w:ind w:left="429" w:hanging="283"/>
              <w:jc w:val="both"/>
              <w:rPr>
                <w:rFonts w:ascii="Times New Roman" w:eastAsia="Times New Roman" w:hAnsi="Times New Roman" w:cs="Times New Roman"/>
                <w:i/>
              </w:rPr>
            </w:pPr>
            <w:r w:rsidRPr="00E44304">
              <w:rPr>
                <w:rFonts w:ascii="Times New Roman" w:eastAsia="Times New Roman" w:hAnsi="Times New Roman" w:cs="Times New Roman"/>
                <w:i/>
              </w:rPr>
              <w:t>jei investuojama į nekilnojamąjį turtą, nurodoma nekilnojamojo turto unikalus numeris;</w:t>
            </w:r>
          </w:p>
          <w:p w:rsidR="00FE4BF9" w:rsidRPr="00E44304" w:rsidRDefault="00FE4BF9" w:rsidP="002845D1">
            <w:pPr>
              <w:pStyle w:val="Sraopastraipa"/>
              <w:numPr>
                <w:ilvl w:val="0"/>
                <w:numId w:val="4"/>
              </w:num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duomenys, į kokio dydžio (kv. m., ha) nekilnojamojo turto (objekto) plotą investuojama projekto metu;</w:t>
            </w:r>
          </w:p>
          <w:p w:rsidR="00FE4BF9" w:rsidRPr="00E44304" w:rsidRDefault="00FE4BF9" w:rsidP="002845D1">
            <w:pPr>
              <w:pStyle w:val="Sraopastraipa"/>
              <w:numPr>
                <w:ilvl w:val="0"/>
                <w:numId w:val="4"/>
              </w:num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kokia veikla vykdoma planuojamame tvarkyti objekte, kokia veikla planuojama vykdyti sutvarkytame objekte (jei taikoma);</w:t>
            </w:r>
          </w:p>
          <w:p w:rsidR="007B6382" w:rsidRPr="002845D1" w:rsidRDefault="002845D1" w:rsidP="002845D1">
            <w:pPr>
              <w:pStyle w:val="Sraopastraipa"/>
              <w:numPr>
                <w:ilvl w:val="0"/>
                <w:numId w:val="4"/>
              </w:numPr>
              <w:spacing w:after="0" w:line="240" w:lineRule="auto"/>
              <w:jc w:val="both"/>
              <w:rPr>
                <w:rFonts w:ascii="Times New Roman" w:eastAsia="Times New Roman" w:hAnsi="Times New Roman" w:cs="Times New Roman"/>
                <w:b/>
              </w:rPr>
            </w:pPr>
            <w:r w:rsidRPr="00E44304">
              <w:rPr>
                <w:rFonts w:ascii="Times New Roman" w:eastAsia="Times New Roman" w:hAnsi="Times New Roman" w:cs="Times New Roman"/>
                <w:i/>
              </w:rPr>
              <w:t xml:space="preserve"> </w:t>
            </w:r>
            <w:r w:rsidR="00FE4BF9" w:rsidRPr="00E44304">
              <w:rPr>
                <w:rFonts w:ascii="Times New Roman" w:eastAsia="Times New Roman" w:hAnsi="Times New Roman" w:cs="Times New Roman"/>
                <w:i/>
              </w:rPr>
              <w:t>kita pagal poreikį svarbi informacija.</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3.5.</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AE2144">
            <w:pPr>
              <w:spacing w:after="0" w:line="240" w:lineRule="auto"/>
              <w:ind w:firstLine="288"/>
              <w:jc w:val="both"/>
              <w:rPr>
                <w:rFonts w:ascii="Times New Roman" w:eastAsia="Times New Roman" w:hAnsi="Times New Roman" w:cs="Times New Roman"/>
                <w:b/>
              </w:rPr>
            </w:pPr>
            <w:r w:rsidRPr="007B6382">
              <w:rPr>
                <w:rFonts w:ascii="Times New Roman" w:eastAsia="Times New Roman" w:hAnsi="Times New Roman" w:cs="Times New Roman"/>
                <w:b/>
              </w:rPr>
              <w:t xml:space="preserve">Funkcijų pasidalijimas įgyvendinant vietos projektą </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i/>
              </w:rPr>
              <w:t>Pildoma, jeigu vietos projektas teikiamas su partneriu (-iais).</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31"/>
        <w:gridCol w:w="5524"/>
      </w:tblGrid>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PROJEKTO ATITIKTIS VIETOS PROJEKTŲ ATRANKOS KRITERIJAMS</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3431"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5524"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34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projektų atrankos kriterijus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 VPS vykdytoja iki kvietimo teikti vietos projektus paskelbimo dienos.</w:t>
            </w:r>
          </w:p>
        </w:tc>
        <w:tc>
          <w:tcPr>
            <w:tcW w:w="5524"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projekto atitikties vietos projektų atrankos kriterijui pagrindimas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vAlign w:val="center"/>
            <w:hideMark/>
          </w:tcPr>
          <w:p w:rsidR="007B6382" w:rsidRPr="00934E2C" w:rsidRDefault="007B6382" w:rsidP="007B6382">
            <w:pPr>
              <w:spacing w:after="0" w:line="240" w:lineRule="auto"/>
              <w:rPr>
                <w:rFonts w:ascii="Times New Roman" w:eastAsia="Times New Roman" w:hAnsi="Times New Roman" w:cs="Times New Roman"/>
                <w:b/>
              </w:rPr>
            </w:pPr>
            <w:r w:rsidRPr="00934E2C">
              <w:rPr>
                <w:rFonts w:ascii="Times New Roman" w:eastAsia="Times New Roman" w:hAnsi="Times New Roman" w:cs="Times New Roman"/>
                <w:b/>
              </w:rPr>
              <w:t>4.1.</w:t>
            </w:r>
          </w:p>
        </w:tc>
        <w:tc>
          <w:tcPr>
            <w:tcW w:w="3431" w:type="dxa"/>
            <w:tcBorders>
              <w:top w:val="single" w:sz="4" w:space="0" w:color="auto"/>
              <w:left w:val="single" w:sz="4" w:space="0" w:color="auto"/>
              <w:bottom w:val="single" w:sz="4" w:space="0" w:color="auto"/>
              <w:right w:val="single" w:sz="4" w:space="0" w:color="auto"/>
            </w:tcBorders>
          </w:tcPr>
          <w:p w:rsidR="007B6382" w:rsidRPr="00934E2C" w:rsidRDefault="00934E2C" w:rsidP="007B6382">
            <w:pPr>
              <w:spacing w:after="0" w:line="240" w:lineRule="auto"/>
              <w:rPr>
                <w:rFonts w:ascii="Times New Roman" w:eastAsia="Times New Roman" w:hAnsi="Times New Roman" w:cs="Times New Roman"/>
                <w:b/>
              </w:rPr>
            </w:pPr>
            <w:r w:rsidRPr="00934E2C">
              <w:rPr>
                <w:rFonts w:ascii="Times New Roman" w:eastAsia="Times New Roman" w:hAnsi="Times New Roman" w:cs="Times New Roman"/>
                <w:b/>
              </w:rPr>
              <w:t>Projektą įgyvendinti numato bendradarbiaudami keli subjektai (ne mažiau kaip du subjektai). Šis atrankos kriterijus detalizuojamas taip:</w:t>
            </w:r>
          </w:p>
        </w:tc>
        <w:tc>
          <w:tcPr>
            <w:tcW w:w="552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934E2C"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34E2C" w:rsidRPr="007B6382" w:rsidRDefault="00934E2C"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431" w:type="dxa"/>
            <w:tcBorders>
              <w:top w:val="single" w:sz="4" w:space="0" w:color="auto"/>
              <w:left w:val="single" w:sz="4" w:space="0" w:color="auto"/>
              <w:bottom w:val="single" w:sz="4" w:space="0" w:color="auto"/>
              <w:right w:val="single" w:sz="4" w:space="0" w:color="auto"/>
            </w:tcBorders>
          </w:tcPr>
          <w:p w:rsidR="00934E2C" w:rsidRPr="00934E2C" w:rsidRDefault="005E154D" w:rsidP="007B6382">
            <w:pPr>
              <w:spacing w:after="0" w:line="240" w:lineRule="auto"/>
              <w:rPr>
                <w:rFonts w:ascii="Times New Roman" w:eastAsia="Times New Roman" w:hAnsi="Times New Roman" w:cs="Times New Roman"/>
              </w:rPr>
            </w:pPr>
            <w:r w:rsidRPr="005E154D">
              <w:rPr>
                <w:rFonts w:ascii="Times New Roman" w:eastAsia="Times New Roman" w:hAnsi="Times New Roman" w:cs="Times New Roman"/>
              </w:rPr>
              <w:t>3 ir daugiau subjektų (pareiškėjas ir du partneriai);</w:t>
            </w:r>
          </w:p>
        </w:tc>
        <w:tc>
          <w:tcPr>
            <w:tcW w:w="5524" w:type="dxa"/>
            <w:tcBorders>
              <w:top w:val="single" w:sz="4" w:space="0" w:color="auto"/>
              <w:left w:val="single" w:sz="4" w:space="0" w:color="auto"/>
              <w:bottom w:val="single" w:sz="4" w:space="0" w:color="auto"/>
              <w:right w:val="single" w:sz="4" w:space="0" w:color="auto"/>
            </w:tcBorders>
          </w:tcPr>
          <w:p w:rsidR="00934E2C" w:rsidRPr="007B6382" w:rsidRDefault="00934E2C" w:rsidP="007B6382">
            <w:pPr>
              <w:spacing w:after="0" w:line="240" w:lineRule="auto"/>
              <w:rPr>
                <w:rFonts w:ascii="Times New Roman" w:eastAsia="Times New Roman" w:hAnsi="Times New Roman" w:cs="Times New Roman"/>
              </w:rPr>
            </w:pPr>
          </w:p>
        </w:tc>
      </w:tr>
      <w:tr w:rsidR="00934E2C"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34E2C" w:rsidRPr="007B6382" w:rsidRDefault="00934E2C"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431" w:type="dxa"/>
            <w:tcBorders>
              <w:top w:val="single" w:sz="4" w:space="0" w:color="auto"/>
              <w:left w:val="single" w:sz="4" w:space="0" w:color="auto"/>
              <w:bottom w:val="single" w:sz="4" w:space="0" w:color="auto"/>
              <w:right w:val="single" w:sz="4" w:space="0" w:color="auto"/>
            </w:tcBorders>
          </w:tcPr>
          <w:p w:rsidR="00934E2C" w:rsidRPr="00934E2C" w:rsidRDefault="009305CA" w:rsidP="007B6382">
            <w:pPr>
              <w:spacing w:after="0" w:line="240" w:lineRule="auto"/>
              <w:rPr>
                <w:rFonts w:ascii="Times New Roman" w:eastAsia="Times New Roman" w:hAnsi="Times New Roman" w:cs="Times New Roman"/>
              </w:rPr>
            </w:pPr>
            <w:r w:rsidRPr="009305CA">
              <w:rPr>
                <w:rFonts w:ascii="Times New Roman" w:eastAsia="Times New Roman" w:hAnsi="Times New Roman" w:cs="Times New Roman"/>
              </w:rPr>
              <w:t>2 subjektai (pareiškėjas ir vienas par</w:t>
            </w:r>
            <w:r w:rsidR="00C25DD8">
              <w:rPr>
                <w:rFonts w:ascii="Times New Roman" w:eastAsia="Times New Roman" w:hAnsi="Times New Roman" w:cs="Times New Roman"/>
              </w:rPr>
              <w:t>t</w:t>
            </w:r>
            <w:r w:rsidRPr="009305CA">
              <w:rPr>
                <w:rFonts w:ascii="Times New Roman" w:eastAsia="Times New Roman" w:hAnsi="Times New Roman" w:cs="Times New Roman"/>
              </w:rPr>
              <w:t>neris)</w:t>
            </w:r>
            <w:r w:rsidR="00C25DD8">
              <w:rPr>
                <w:rFonts w:ascii="Times New Roman" w:eastAsia="Times New Roman" w:hAnsi="Times New Roman" w:cs="Times New Roman"/>
              </w:rPr>
              <w:t>.</w:t>
            </w:r>
            <w:bookmarkStart w:id="0" w:name="_GoBack"/>
            <w:bookmarkEnd w:id="0"/>
          </w:p>
        </w:tc>
        <w:tc>
          <w:tcPr>
            <w:tcW w:w="5524" w:type="dxa"/>
            <w:tcBorders>
              <w:top w:val="single" w:sz="4" w:space="0" w:color="auto"/>
              <w:left w:val="single" w:sz="4" w:space="0" w:color="auto"/>
              <w:bottom w:val="single" w:sz="4" w:space="0" w:color="auto"/>
              <w:right w:val="single" w:sz="4" w:space="0" w:color="auto"/>
            </w:tcBorders>
          </w:tcPr>
          <w:p w:rsidR="00934E2C" w:rsidRPr="007B6382" w:rsidRDefault="00934E2C" w:rsidP="007B6382">
            <w:pPr>
              <w:spacing w:after="0" w:line="240" w:lineRule="auto"/>
              <w:rPr>
                <w:rFonts w:ascii="Times New Roman" w:eastAsia="Times New Roman" w:hAnsi="Times New Roman" w:cs="Times New Roman"/>
              </w:rPr>
            </w:pP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vAlign w:val="center"/>
            <w:hideMark/>
          </w:tcPr>
          <w:p w:rsidR="007B6382" w:rsidRPr="005774DB" w:rsidRDefault="007B6382" w:rsidP="007B6382">
            <w:pPr>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4.2.</w:t>
            </w:r>
          </w:p>
        </w:tc>
        <w:tc>
          <w:tcPr>
            <w:tcW w:w="3431" w:type="dxa"/>
            <w:tcBorders>
              <w:top w:val="single" w:sz="4" w:space="0" w:color="auto"/>
              <w:left w:val="single" w:sz="4" w:space="0" w:color="auto"/>
              <w:bottom w:val="single" w:sz="4" w:space="0" w:color="auto"/>
              <w:right w:val="single" w:sz="4" w:space="0" w:color="auto"/>
            </w:tcBorders>
          </w:tcPr>
          <w:p w:rsidR="007B6382" w:rsidRPr="005774DB" w:rsidRDefault="00934E2C" w:rsidP="007B6382">
            <w:pPr>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Projektas turės teigiamos įtakos VVG teritorijos darniam vystymui</w:t>
            </w:r>
            <w:r w:rsidR="00925DBC" w:rsidRPr="005774DB">
              <w:rPr>
                <w:rFonts w:ascii="Times New Roman" w:eastAsia="Times New Roman" w:hAnsi="Times New Roman" w:cs="Times New Roman"/>
                <w:b/>
              </w:rPr>
              <w:t>.</w:t>
            </w:r>
          </w:p>
        </w:tc>
        <w:tc>
          <w:tcPr>
            <w:tcW w:w="552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E44304"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E44304" w:rsidRPr="005774DB" w:rsidRDefault="00925DBC" w:rsidP="007B6382">
            <w:pPr>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4.3.</w:t>
            </w:r>
          </w:p>
        </w:tc>
        <w:tc>
          <w:tcPr>
            <w:tcW w:w="3431" w:type="dxa"/>
            <w:tcBorders>
              <w:top w:val="single" w:sz="4" w:space="0" w:color="auto"/>
              <w:left w:val="single" w:sz="4" w:space="0" w:color="auto"/>
              <w:bottom w:val="single" w:sz="4" w:space="0" w:color="auto"/>
              <w:right w:val="single" w:sz="4" w:space="0" w:color="auto"/>
            </w:tcBorders>
          </w:tcPr>
          <w:p w:rsidR="00E44304" w:rsidRPr="005774DB" w:rsidRDefault="00925DBC" w:rsidP="007B6382">
            <w:pPr>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Pareiškėjas turi administracinių gebėjimų įgyvendinti vietos projektą.</w:t>
            </w:r>
          </w:p>
        </w:tc>
        <w:tc>
          <w:tcPr>
            <w:tcW w:w="5524" w:type="dxa"/>
            <w:tcBorders>
              <w:top w:val="single" w:sz="4" w:space="0" w:color="auto"/>
              <w:left w:val="single" w:sz="4" w:space="0" w:color="auto"/>
              <w:bottom w:val="single" w:sz="4" w:space="0" w:color="auto"/>
              <w:right w:val="single" w:sz="4" w:space="0" w:color="auto"/>
            </w:tcBorders>
          </w:tcPr>
          <w:p w:rsidR="00E44304" w:rsidRPr="007B6382" w:rsidRDefault="00E44304" w:rsidP="007B6382">
            <w:pPr>
              <w:spacing w:after="0" w:line="240" w:lineRule="auto"/>
              <w:rPr>
                <w:rFonts w:ascii="Times New Roman" w:eastAsia="Times New Roman" w:hAnsi="Times New Roman" w:cs="Times New Roman"/>
              </w:rPr>
            </w:pPr>
          </w:p>
        </w:tc>
      </w:tr>
    </w:tbl>
    <w:p w:rsidR="007B6382" w:rsidRDefault="007B6382" w:rsidP="007B6382">
      <w:pPr>
        <w:spacing w:after="0" w:line="240" w:lineRule="auto"/>
        <w:rPr>
          <w:rFonts w:ascii="Times New Roman" w:eastAsia="Times New Roman" w:hAnsi="Times New Roman" w:cs="Times New Roman"/>
        </w:rPr>
      </w:pPr>
    </w:p>
    <w:p w:rsidR="00C7328F" w:rsidRPr="007B6382" w:rsidRDefault="00C7328F"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985"/>
        <w:gridCol w:w="1840"/>
        <w:gridCol w:w="723"/>
        <w:gridCol w:w="140"/>
        <w:gridCol w:w="698"/>
        <w:gridCol w:w="841"/>
        <w:gridCol w:w="1251"/>
        <w:gridCol w:w="1165"/>
      </w:tblGrid>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 xml:space="preserve">VIETOS PROJEKTO FINANSINIS PLANAS </w:t>
            </w:r>
          </w:p>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(planuojamų vietos projekto išlaidų tinkamumo pagrindimas)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VIII</w:t>
            </w:r>
          </w:p>
        </w:tc>
      </w:tr>
      <w:tr w:rsidR="007B6382" w:rsidRPr="007B6382" w:rsidTr="0017716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Eil. </w:t>
            </w:r>
          </w:p>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Tinkamų finansuoti išlaidų pavadinimai </w:t>
            </w:r>
            <w:r w:rsidRPr="007B6382">
              <w:rPr>
                <w:rFonts w:ascii="Times New Roman" w:eastAsia="Times New Roman" w:hAnsi="Times New Roman" w:cs="Times New Roman"/>
                <w:i/>
              </w:rPr>
              <w:t>Vadovaujamasi Aprašu, pateikiama nuoroda į Aprašo papunktį.</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Planuojamų išlaidų kainos pagrindimas</w:t>
            </w:r>
          </w:p>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Prašoma finansuoti suma, Eur su PVM</w:t>
            </w:r>
          </w:p>
        </w:tc>
      </w:tr>
      <w:tr w:rsidR="007B6382" w:rsidRPr="007B6382" w:rsidTr="0017716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6382" w:rsidRPr="00CE5578" w:rsidRDefault="007B6382" w:rsidP="007B6382">
            <w:pPr>
              <w:tabs>
                <w:tab w:val="left" w:pos="567"/>
              </w:tabs>
              <w:spacing w:after="0" w:line="240" w:lineRule="auto"/>
              <w:jc w:val="both"/>
              <w:rPr>
                <w:rFonts w:ascii="Times New Roman" w:eastAsia="Times New Roman" w:hAnsi="Times New Roman" w:cs="Times New Roman"/>
                <w:b/>
              </w:rPr>
            </w:pPr>
            <w:r w:rsidRPr="003A2CF6">
              <w:rPr>
                <w:rFonts w:ascii="Times New Roman" w:eastAsia="Times New Roman" w:hAnsi="Times New Roman" w:cs="Times New Roman"/>
                <w:b/>
              </w:rPr>
              <w:t xml:space="preserve">Planuojamos išlaidos grindžiamos pagal Aprašą, skirtą </w:t>
            </w:r>
            <w:r w:rsidR="00296DE9" w:rsidRPr="003A2CF6">
              <w:t xml:space="preserve"> </w:t>
            </w:r>
            <w:r w:rsidR="00296DE9" w:rsidRPr="003A2CF6">
              <w:rPr>
                <w:rFonts w:ascii="Times New Roman" w:eastAsia="Times New Roman" w:hAnsi="Times New Roman" w:cs="Times New Roman"/>
                <w:b/>
              </w:rPr>
              <w:t>VPS priemonei „Pagrindinės paslaugos ir kaimų atnaujinimas kaimo vietovėse“ /  veiklos sri</w:t>
            </w:r>
            <w:r w:rsidR="005A3E5D" w:rsidRPr="003A2CF6">
              <w:rPr>
                <w:rFonts w:ascii="Times New Roman" w:eastAsia="Times New Roman" w:hAnsi="Times New Roman" w:cs="Times New Roman"/>
                <w:b/>
              </w:rPr>
              <w:t>čiai</w:t>
            </w:r>
            <w:r w:rsidR="00296DE9" w:rsidRPr="003A2CF6">
              <w:rPr>
                <w:rFonts w:ascii="Times New Roman" w:eastAsia="Times New Roman" w:hAnsi="Times New Roman" w:cs="Times New Roman"/>
                <w:b/>
              </w:rPr>
              <w:t xml:space="preserve"> „Parama investicijoms į kaimo kultūros ir gamtos paveldą, kraštovaizdį “</w:t>
            </w:r>
            <w:r w:rsidR="00525C83" w:rsidRPr="003A2CF6">
              <w:rPr>
                <w:rFonts w:ascii="Times New Roman" w:eastAsia="Times New Roman" w:hAnsi="Times New Roman" w:cs="Times New Roman"/>
                <w:b/>
              </w:rPr>
              <w:t xml:space="preserve"> </w:t>
            </w:r>
            <w:r w:rsidR="00296DE9" w:rsidRPr="003A2CF6">
              <w:rPr>
                <w:rFonts w:ascii="Times New Roman" w:eastAsia="Times New Roman" w:hAnsi="Times New Roman" w:cs="Times New Roman"/>
                <w:b/>
              </w:rPr>
              <w:t>(</w:t>
            </w:r>
            <w:r w:rsidR="005A3E5D" w:rsidRPr="003A2CF6">
              <w:rPr>
                <w:rFonts w:ascii="Times New Roman" w:eastAsia="Times New Roman" w:hAnsi="Times New Roman" w:cs="Times New Roman"/>
                <w:b/>
              </w:rPr>
              <w:t xml:space="preserve">kodas </w:t>
            </w:r>
            <w:r w:rsidR="00296DE9" w:rsidRPr="003A2CF6">
              <w:rPr>
                <w:rFonts w:ascii="Times New Roman" w:eastAsia="Times New Roman" w:hAnsi="Times New Roman" w:cs="Times New Roman"/>
                <w:b/>
              </w:rPr>
              <w:t>LEADER-19.2-7.6),</w:t>
            </w:r>
            <w:r w:rsidRPr="003A2CF6">
              <w:rPr>
                <w:rFonts w:ascii="Times New Roman" w:eastAsia="Times New Roman" w:hAnsi="Times New Roman" w:cs="Times New Roman"/>
                <w:b/>
              </w:rPr>
              <w:t xml:space="preserve"> </w:t>
            </w:r>
            <w:r w:rsidRPr="00CE5578">
              <w:rPr>
                <w:rFonts w:ascii="Times New Roman" w:eastAsia="Times New Roman" w:hAnsi="Times New Roman" w:cs="Times New Roman"/>
                <w:b/>
              </w:rPr>
              <w:t xml:space="preserve">patvirtintą VPS vykdytojos </w:t>
            </w:r>
            <w:r w:rsidR="005A3E5D" w:rsidRPr="00CE5578">
              <w:rPr>
                <w:rFonts w:ascii="Times New Roman" w:eastAsia="Times New Roman" w:hAnsi="Times New Roman" w:cs="Times New Roman"/>
                <w:b/>
              </w:rPr>
              <w:t xml:space="preserve"> Šiaurės vakarų Lietuvos vietos veiklos grupės valdybos</w:t>
            </w:r>
            <w:r w:rsidR="003A2CF6" w:rsidRPr="00CE5578">
              <w:rPr>
                <w:rFonts w:ascii="Times New Roman" w:eastAsia="Times New Roman" w:hAnsi="Times New Roman" w:cs="Times New Roman"/>
                <w:b/>
              </w:rPr>
              <w:t xml:space="preserve"> </w:t>
            </w:r>
            <w:r w:rsidR="005A3E5D" w:rsidRPr="00CE5578">
              <w:rPr>
                <w:rFonts w:ascii="Times New Roman" w:eastAsia="Times New Roman" w:hAnsi="Times New Roman" w:cs="Times New Roman"/>
                <w:b/>
              </w:rPr>
              <w:t>2018</w:t>
            </w:r>
            <w:r w:rsidR="003A2CF6" w:rsidRPr="00CE5578">
              <w:rPr>
                <w:rFonts w:ascii="Times New Roman" w:eastAsia="Times New Roman" w:hAnsi="Times New Roman" w:cs="Times New Roman"/>
                <w:b/>
              </w:rPr>
              <w:t>-10-08</w:t>
            </w:r>
            <w:r w:rsidRPr="00CE5578">
              <w:rPr>
                <w:rFonts w:ascii="Times New Roman" w:eastAsia="Times New Roman" w:hAnsi="Times New Roman" w:cs="Times New Roman"/>
                <w:b/>
              </w:rPr>
              <w:t xml:space="preserve"> sprendimu Nr. </w:t>
            </w:r>
            <w:r w:rsidR="003A2CF6" w:rsidRPr="00CE5578">
              <w:rPr>
                <w:rFonts w:ascii="Times New Roman" w:eastAsia="Times New Roman" w:hAnsi="Times New Roman" w:cs="Times New Roman"/>
                <w:b/>
              </w:rPr>
              <w:t>13.</w:t>
            </w:r>
          </w:p>
          <w:p w:rsidR="007B6382" w:rsidRPr="007B6382" w:rsidRDefault="007B6382" w:rsidP="007B6382">
            <w:pPr>
              <w:tabs>
                <w:tab w:val="left" w:pos="567"/>
              </w:tabs>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Paramos lyginamoji dalis </w:t>
            </w:r>
            <w:r w:rsidR="00CD19B1">
              <w:rPr>
                <w:rFonts w:ascii="Times New Roman" w:eastAsia="Times New Roman" w:hAnsi="Times New Roman" w:cs="Times New Roman"/>
                <w:b/>
              </w:rPr>
              <w:t>80</w:t>
            </w:r>
            <w:r w:rsidRPr="007B6382">
              <w:rPr>
                <w:rFonts w:ascii="Times New Roman" w:eastAsia="Times New Roman" w:hAnsi="Times New Roman" w:cs="Times New Roman"/>
                <w:b/>
              </w:rPr>
              <w:t xml:space="preserve"> proc.</w:t>
            </w:r>
          </w:p>
          <w:p w:rsidR="007B6382" w:rsidRPr="007B6382" w:rsidRDefault="007B6382" w:rsidP="007B6382">
            <w:pPr>
              <w:tabs>
                <w:tab w:val="left" w:pos="567"/>
              </w:tabs>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Planuojamų išlaidų susiejimas su ES kaimo plėtros politikos sritimis </w:t>
            </w:r>
            <w:r w:rsidR="00CD19B1">
              <w:rPr>
                <w:rFonts w:ascii="Times New Roman" w:eastAsia="Times New Roman" w:hAnsi="Times New Roman" w:cs="Times New Roman"/>
                <w:b/>
              </w:rPr>
              <w:t>– 6B.</w:t>
            </w: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Naujų prekių įsigijimo:</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lastRenderedPageBreak/>
              <w:t>5.1.1.1.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b/>
              </w:rPr>
              <w:t>Darbų ir paslaugų įsigijimo:</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5.1.2.1.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Bendrosios išlaidos: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5.1.3.1.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5.1.3.</w:t>
            </w:r>
            <w:r w:rsidR="005774DB">
              <w:rPr>
                <w:rFonts w:ascii="Times New Roman" w:eastAsia="Times New Roman" w:hAnsi="Times New Roman" w:cs="Times New Roman"/>
              </w:rPr>
              <w:t>2</w:t>
            </w:r>
          </w:p>
        </w:tc>
        <w:tc>
          <w:tcPr>
            <w:tcW w:w="8643" w:type="dxa"/>
            <w:gridSpan w:val="8"/>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Viešinimo išlaidos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5.1.3.&lt;...&gt;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5774DB" w:rsidRDefault="007B6382" w:rsidP="007B6382">
            <w:pPr>
              <w:tabs>
                <w:tab w:val="left" w:pos="567"/>
              </w:tabs>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5.1.</w:t>
            </w:r>
            <w:r w:rsidR="00AE2144">
              <w:rPr>
                <w:rFonts w:ascii="Times New Roman" w:eastAsia="Times New Roman" w:hAnsi="Times New Roman" w:cs="Times New Roman"/>
                <w:b/>
              </w:rPr>
              <w:t>4</w:t>
            </w:r>
            <w:r w:rsidRPr="005774DB">
              <w:rPr>
                <w:rFonts w:ascii="Times New Roman" w:eastAsia="Times New Roman" w:hAnsi="Times New Roman" w:cs="Times New Roman"/>
                <w:b/>
              </w:rPr>
              <w:t>.</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B6382" w:rsidRPr="005774DB" w:rsidRDefault="007B6382" w:rsidP="007B6382">
            <w:pPr>
              <w:tabs>
                <w:tab w:val="left" w:pos="567"/>
              </w:tabs>
              <w:spacing w:after="0" w:line="240" w:lineRule="auto"/>
              <w:jc w:val="both"/>
              <w:rPr>
                <w:rFonts w:ascii="Times New Roman" w:eastAsia="Times New Roman" w:hAnsi="Times New Roman" w:cs="Times New Roman"/>
                <w:b/>
              </w:rPr>
            </w:pPr>
            <w:r w:rsidRPr="005774DB">
              <w:rPr>
                <w:rFonts w:ascii="Times New Roman" w:eastAsia="Times New Roman" w:hAnsi="Times New Roman" w:cs="Times New Roman"/>
                <w:b/>
              </w:rPr>
              <w:t>Įnašas natūra:</w:t>
            </w: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hideMark/>
          </w:tcPr>
          <w:p w:rsidR="007B6382" w:rsidRPr="005774DB" w:rsidRDefault="007B6382" w:rsidP="007B6382">
            <w:pPr>
              <w:tabs>
                <w:tab w:val="left" w:pos="567"/>
              </w:tabs>
              <w:spacing w:after="0" w:line="240" w:lineRule="auto"/>
              <w:rPr>
                <w:rFonts w:ascii="Times New Roman" w:eastAsia="Times New Roman" w:hAnsi="Times New Roman" w:cs="Times New Roman"/>
              </w:rPr>
            </w:pPr>
            <w:r w:rsidRPr="005774DB">
              <w:rPr>
                <w:rFonts w:ascii="Times New Roman" w:eastAsia="Times New Roman" w:hAnsi="Times New Roman" w:cs="Times New Roman"/>
              </w:rPr>
              <w:t>5.1.</w:t>
            </w:r>
            <w:r w:rsidR="00AE2144">
              <w:rPr>
                <w:rFonts w:ascii="Times New Roman" w:eastAsia="Times New Roman" w:hAnsi="Times New Roman" w:cs="Times New Roman"/>
              </w:rPr>
              <w:t>4</w:t>
            </w:r>
            <w:r w:rsidRPr="005774DB">
              <w:rPr>
                <w:rFonts w:ascii="Times New Roman" w:eastAsia="Times New Roman" w:hAnsi="Times New Roman" w:cs="Times New Roman"/>
              </w:rPr>
              <w:t>.</w:t>
            </w:r>
            <w:r w:rsidR="005774DB">
              <w:rPr>
                <w:rFonts w:ascii="Times New Roman" w:eastAsia="Times New Roman" w:hAnsi="Times New Roman" w:cs="Times New Roman"/>
              </w:rPr>
              <w:t>1</w:t>
            </w:r>
            <w:r w:rsidRPr="005774DB">
              <w:rPr>
                <w:rFonts w:ascii="Times New Roman" w:eastAsia="Times New Roman" w:hAnsi="Times New Roman" w:cs="Times New Roman"/>
              </w:rPr>
              <w:t>.</w:t>
            </w:r>
          </w:p>
        </w:tc>
        <w:tc>
          <w:tcPr>
            <w:tcW w:w="8643" w:type="dxa"/>
            <w:gridSpan w:val="8"/>
            <w:tcBorders>
              <w:top w:val="single" w:sz="4" w:space="0" w:color="auto"/>
              <w:left w:val="single" w:sz="4" w:space="0" w:color="auto"/>
              <w:bottom w:val="single" w:sz="4" w:space="0" w:color="auto"/>
              <w:right w:val="single" w:sz="4" w:space="0" w:color="auto"/>
            </w:tcBorders>
            <w:hideMark/>
          </w:tcPr>
          <w:p w:rsidR="007B6382" w:rsidRPr="005774DB" w:rsidRDefault="007B6382" w:rsidP="007B6382">
            <w:pPr>
              <w:tabs>
                <w:tab w:val="left" w:pos="567"/>
              </w:tabs>
              <w:spacing w:after="0" w:line="240" w:lineRule="auto"/>
              <w:jc w:val="both"/>
              <w:rPr>
                <w:rFonts w:ascii="Times New Roman" w:eastAsia="Times New Roman" w:hAnsi="Times New Roman" w:cs="Times New Roman"/>
              </w:rPr>
            </w:pPr>
            <w:r w:rsidRPr="005774DB">
              <w:rPr>
                <w:rFonts w:ascii="Times New Roman" w:eastAsia="Times New Roman" w:hAnsi="Times New Roman" w:cs="Times New Roman"/>
              </w:rPr>
              <w:t>Nekilnojamasis turtas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5774DB" w:rsidRDefault="007B6382" w:rsidP="007B6382">
            <w:pPr>
              <w:tabs>
                <w:tab w:val="left" w:pos="567"/>
              </w:tabs>
              <w:spacing w:after="0" w:line="240" w:lineRule="auto"/>
              <w:rPr>
                <w:rFonts w:ascii="Times New Roman" w:eastAsia="Times New Roman" w:hAnsi="Times New Roman" w:cs="Times New Roman"/>
              </w:rPr>
            </w:pPr>
            <w:r w:rsidRPr="005774DB">
              <w:rPr>
                <w:rFonts w:ascii="Times New Roman" w:eastAsia="Times New Roman" w:hAnsi="Times New Roman" w:cs="Times New Roman"/>
              </w:rPr>
              <w:t>5.1.</w:t>
            </w:r>
            <w:r w:rsidR="00141813">
              <w:rPr>
                <w:rFonts w:ascii="Times New Roman" w:eastAsia="Times New Roman" w:hAnsi="Times New Roman" w:cs="Times New Roman"/>
              </w:rPr>
              <w:t>4.1.1.</w:t>
            </w:r>
          </w:p>
        </w:tc>
        <w:tc>
          <w:tcPr>
            <w:tcW w:w="1985" w:type="dxa"/>
            <w:tcBorders>
              <w:top w:val="single" w:sz="4" w:space="0" w:color="auto"/>
              <w:left w:val="single" w:sz="4" w:space="0" w:color="auto"/>
              <w:bottom w:val="single" w:sz="4" w:space="0" w:color="auto"/>
              <w:right w:val="single" w:sz="4" w:space="0" w:color="auto"/>
            </w:tcBorders>
          </w:tcPr>
          <w:p w:rsidR="007B6382" w:rsidRPr="005774DB"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c>
          <w:tcPr>
            <w:tcW w:w="698" w:type="dxa"/>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c>
          <w:tcPr>
            <w:tcW w:w="841" w:type="dxa"/>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c>
          <w:tcPr>
            <w:tcW w:w="1251" w:type="dxa"/>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c>
          <w:tcPr>
            <w:tcW w:w="1165" w:type="dxa"/>
            <w:tcBorders>
              <w:top w:val="single" w:sz="4" w:space="0" w:color="auto"/>
              <w:left w:val="single" w:sz="4" w:space="0" w:color="auto"/>
              <w:bottom w:val="single" w:sz="4" w:space="0" w:color="auto"/>
              <w:right w:val="single" w:sz="4" w:space="0" w:color="auto"/>
            </w:tcBorders>
          </w:tcPr>
          <w:p w:rsidR="007B6382" w:rsidRPr="009F7BBF" w:rsidRDefault="007B6382" w:rsidP="007B6382">
            <w:pPr>
              <w:tabs>
                <w:tab w:val="left" w:pos="567"/>
              </w:tabs>
              <w:spacing w:after="0" w:line="240" w:lineRule="auto"/>
              <w:jc w:val="both"/>
              <w:rPr>
                <w:rFonts w:ascii="Times New Roman" w:eastAsia="Times New Roman" w:hAnsi="Times New Roman" w:cs="Times New Roman"/>
                <w:strike/>
              </w:rPr>
            </w:pPr>
          </w:p>
        </w:tc>
      </w:tr>
      <w:tr w:rsidR="00177164" w:rsidRPr="007B6382" w:rsidTr="00CA550F">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177164" w:rsidRDefault="00177164" w:rsidP="007B6382">
            <w:pPr>
              <w:tabs>
                <w:tab w:val="left" w:pos="567"/>
              </w:tabs>
              <w:spacing w:after="0" w:line="240" w:lineRule="auto"/>
              <w:rPr>
                <w:rFonts w:ascii="Times New Roman" w:eastAsia="Times New Roman" w:hAnsi="Times New Roman" w:cs="Times New Roman"/>
                <w:b/>
              </w:rPr>
            </w:pPr>
            <w:r w:rsidRPr="00177164">
              <w:rPr>
                <w:rFonts w:ascii="Times New Roman" w:eastAsia="Times New Roman" w:hAnsi="Times New Roman" w:cs="Times New Roman"/>
                <w:b/>
              </w:rPr>
              <w:t>5.2.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177164" w:rsidRDefault="00177164" w:rsidP="00177164">
            <w:pPr>
              <w:tabs>
                <w:tab w:val="left" w:pos="567"/>
              </w:tabs>
              <w:spacing w:after="0" w:line="240" w:lineRule="auto"/>
              <w:jc w:val="right"/>
              <w:rPr>
                <w:rFonts w:ascii="Times New Roman" w:eastAsia="Times New Roman" w:hAnsi="Times New Roman" w:cs="Times New Roman"/>
                <w:b/>
              </w:rPr>
            </w:pPr>
            <w:r w:rsidRPr="00177164">
              <w:rPr>
                <w:rFonts w:ascii="Times New Roman" w:eastAsia="Times New Roman" w:hAnsi="Times New Roman" w:cs="Times New Roman"/>
                <w:b/>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r>
    </w:tbl>
    <w:p w:rsidR="00C7328F" w:rsidRPr="007B6382" w:rsidRDefault="00C7328F" w:rsidP="007B6382">
      <w:pPr>
        <w:spacing w:after="0" w:line="240" w:lineRule="auto"/>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4536"/>
      </w:tblGrid>
      <w:tr w:rsidR="000E3223" w:rsidRPr="007B6382" w:rsidTr="000E3223">
        <w:tc>
          <w:tcPr>
            <w:tcW w:w="96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E3223" w:rsidRPr="007B6382" w:rsidRDefault="000E3223"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VIETOS PROJEKTO PASIEKIMŲ RODIKLIAI</w:t>
            </w:r>
          </w:p>
          <w:p w:rsidR="000E3223" w:rsidRPr="007B6382" w:rsidRDefault="000E3223"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4536" w:type="dxa"/>
            <w:tcBorders>
              <w:top w:val="single" w:sz="4" w:space="0" w:color="auto"/>
              <w:left w:val="single" w:sz="4" w:space="0" w:color="auto"/>
              <w:bottom w:val="single" w:sz="4" w:space="0" w:color="auto"/>
              <w:right w:val="single" w:sz="4" w:space="0" w:color="auto"/>
            </w:tcBorders>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Rodiklio pavadinimas</w:t>
            </w:r>
          </w:p>
        </w:tc>
        <w:tc>
          <w:tcPr>
            <w:tcW w:w="45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Pasiekimo reikšmė</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hideMark/>
          </w:tcPr>
          <w:p w:rsidR="000E3223" w:rsidRDefault="000E3223"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VVG teritorijos gyventojų, gaunančių naudą</w:t>
            </w:r>
          </w:p>
          <w:p w:rsidR="000E3223" w:rsidRPr="007B6382" w:rsidRDefault="000E3223"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 dėl pagerintos infrastruktūros, skaičius (vnt.)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223" w:rsidRPr="007B6382" w:rsidRDefault="000E3223"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&lt;...&gt;</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ATITIKTIS HORIZONTALIOSIOMS ES POLITIKOS SRITIMS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Pagrindimas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Darniam vystymuisi, įskaitant aplinkosaugą ir klimato kaitos mažinimo veiksmus: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Moterų ir vyrų lygioms galimybėms: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6382" w:rsidRPr="007B6382" w:rsidTr="00EC74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VYKDYTOJO ĮSIPAREIGOJIMAI</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Bendrieji įsipareigojimai:</w:t>
            </w:r>
          </w:p>
          <w:p w:rsidR="007B6382" w:rsidRPr="007B6382" w:rsidRDefault="007B6382" w:rsidP="007B6382">
            <w:pPr>
              <w:spacing w:after="0" w:line="240" w:lineRule="auto"/>
              <w:jc w:val="both"/>
              <w:rPr>
                <w:rFonts w:ascii="Times New Roman" w:eastAsia="Times New Roman" w:hAnsi="Times New Roman" w:cs="Times New Roman"/>
                <w:i/>
              </w:rPr>
            </w:pP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Pr="00535DD7">
              <w:rPr>
                <w:rFonts w:ascii="Times New Roman" w:eastAsia="Times New Roman" w:hAnsi="Times New Roman" w:cs="Times New Roman"/>
              </w:rPr>
              <w:t>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Pr="00535DD7">
              <w:rPr>
                <w:rFonts w:ascii="Times New Roman" w:eastAsia="Times New Roman" w:hAnsi="Times New Roman" w:cs="Times New Roman"/>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B6382" w:rsidRPr="007B6382" w:rsidTr="00EC7432">
        <w:trPr>
          <w:trHeight w:val="233"/>
        </w:trPr>
        <w:tc>
          <w:tcPr>
            <w:tcW w:w="846" w:type="dxa"/>
            <w:tcBorders>
              <w:top w:val="single" w:sz="4" w:space="0" w:color="auto"/>
              <w:left w:val="single" w:sz="4" w:space="0" w:color="auto"/>
              <w:bottom w:val="single" w:sz="4" w:space="0" w:color="auto"/>
              <w:right w:val="single" w:sz="4" w:space="0" w:color="auto"/>
            </w:tcBorders>
            <w:hideMark/>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535DD7">
              <w:rPr>
                <w:rFonts w:ascii="Times New Roman" w:eastAsia="Times New Roman" w:hAnsi="Times New Roman" w:cs="Times New Roman"/>
              </w:rPr>
              <w:t>3</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Pr="00535DD7">
              <w:rPr>
                <w:rFonts w:ascii="Times New Roman" w:eastAsia="Times New Roman" w:hAnsi="Times New Roman" w:cs="Times New Roman"/>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535DD7">
              <w:rPr>
                <w:rFonts w:ascii="Times New Roman" w:eastAsia="Times New Roman" w:hAnsi="Times New Roman" w:cs="Times New Roman"/>
              </w:rPr>
              <w:t>4</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535DD7">
              <w:rPr>
                <w:rFonts w:ascii="Times New Roman" w:eastAsia="Times New Roman" w:hAnsi="Times New Roman" w:cs="Times New Roman"/>
              </w:rPr>
              <w:t>iešinti gautą paramą Vietos projektų administravimo taisyklių 155–160 punktuose nustatyta tvarka</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lastRenderedPageBreak/>
              <w:t>8.1.</w:t>
            </w:r>
            <w:r w:rsidR="00535DD7">
              <w:rPr>
                <w:rFonts w:ascii="Times New Roman" w:eastAsia="Times New Roman" w:hAnsi="Times New Roman" w:cs="Times New Roman"/>
              </w:rPr>
              <w:t>5</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jc w:val="both"/>
              <w:rPr>
                <w:rFonts w:ascii="Times New Roman" w:eastAsia="Times New Roman" w:hAnsi="Times New Roman" w:cs="Times New Roman"/>
              </w:rPr>
            </w:pPr>
            <w:r w:rsidRPr="00535DD7">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535DD7">
              <w:rPr>
                <w:rFonts w:ascii="Times New Roman" w:eastAsia="Times New Roman" w:hAnsi="Times New Roman" w:cs="Times New Roman"/>
              </w:rPr>
              <w:t>6</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535DD7">
              <w:rPr>
                <w:rFonts w:ascii="Times New Roman" w:eastAsia="Times New Roman" w:hAnsi="Times New Roman" w:cs="Times New Roman"/>
              </w:rPr>
              <w:t>u vietos projektu susijusių finansinių operacijų įrašus atskirti nuo kitų vietos projekto vykdytojo vykdomų finansinių operacijų;</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535DD7">
              <w:rPr>
                <w:rFonts w:ascii="Times New Roman" w:eastAsia="Times New Roman" w:hAnsi="Times New Roman" w:cs="Times New Roman"/>
              </w:rPr>
              <w:t>7</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535DD7">
              <w:rPr>
                <w:rFonts w:ascii="Times New Roman" w:eastAsia="Times New Roman" w:hAnsi="Times New Roman" w:cs="Times New Roman"/>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535DD7">
              <w:rPr>
                <w:rFonts w:ascii="Times New Roman" w:eastAsia="Times New Roman" w:hAnsi="Times New Roman" w:cs="Times New Roman"/>
              </w:rPr>
              <w:t>8</w:t>
            </w:r>
            <w:r w:rsidRPr="008C145E">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07596D"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07596D">
              <w:rPr>
                <w:rFonts w:ascii="Times New Roman" w:eastAsia="Times New Roman" w:hAnsi="Times New Roman" w:cs="Times New Roman"/>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F7BBF" w:rsidRPr="007B6382" w:rsidTr="00EC7432">
        <w:tc>
          <w:tcPr>
            <w:tcW w:w="846"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rPr>
                <w:rFonts w:ascii="Times New Roman" w:eastAsia="Times New Roman" w:hAnsi="Times New Roman" w:cs="Times New Roman"/>
              </w:rPr>
            </w:pPr>
            <w:r w:rsidRPr="00535DD7">
              <w:rPr>
                <w:rFonts w:ascii="Times New Roman" w:eastAsia="Times New Roman" w:hAnsi="Times New Roman" w:cs="Times New Roman"/>
              </w:rPr>
              <w:t>8.1.</w:t>
            </w:r>
            <w:r>
              <w:rPr>
                <w:rFonts w:ascii="Times New Roman" w:eastAsia="Times New Roman" w:hAnsi="Times New Roman" w:cs="Times New Roman"/>
              </w:rPr>
              <w:t>9</w:t>
            </w:r>
            <w:r w:rsidRPr="00535DD7">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9F7BBF" w:rsidRPr="007B6382" w:rsidRDefault="0007596D"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Pr="0007596D">
              <w:rPr>
                <w:rFonts w:ascii="Times New Roman" w:eastAsia="Times New Roman" w:hAnsi="Times New Roman" w:cs="Times New Roman"/>
              </w:rPr>
              <w:t>eikti VPS vykdytojai ir (arba) Agentūrai visą informaciją ir duomenis, susijusius su vietos projekto įgyvendinimu, reikalingus vietos projekto įgyvendinimo valdymui, stebėsenai ir vertinimui atlikti.</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b/>
              </w:rPr>
              <w:t>8.</w:t>
            </w:r>
            <w:r w:rsidR="00EC7432">
              <w:rPr>
                <w:rFonts w:ascii="Times New Roman" w:eastAsia="Times New Roman" w:hAnsi="Times New Roman" w:cs="Times New Roman"/>
                <w:b/>
              </w:rPr>
              <w:t>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Papildomi įsipareigojimai:</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8.</w:t>
            </w:r>
            <w:r w:rsidR="00EC7432">
              <w:rPr>
                <w:rFonts w:ascii="Times New Roman" w:eastAsia="Times New Roman" w:hAnsi="Times New Roman" w:cs="Times New Roman"/>
              </w:rPr>
              <w:t>2</w:t>
            </w:r>
            <w:r w:rsidRPr="007B6382">
              <w:rPr>
                <w:rFonts w:ascii="Times New Roman" w:eastAsia="Times New Roman" w:hAnsi="Times New Roman" w:cs="Times New Roman"/>
              </w:rPr>
              <w:t>.1.</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402E0E" w:rsidP="00EC74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00EC7432" w:rsidRPr="00EC7432">
              <w:rPr>
                <w:rFonts w:ascii="Times New Roman" w:eastAsia="Times New Roman" w:hAnsi="Times New Roman" w:cs="Times New Roman"/>
              </w:rPr>
              <w:t>e vėliau kaip su pirmuoju (ne avansiniu) mokėjimo prašymu pateikti:</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8.</w:t>
            </w:r>
            <w:r w:rsidR="00EC7432">
              <w:rPr>
                <w:rFonts w:ascii="Times New Roman" w:eastAsia="Times New Roman" w:hAnsi="Times New Roman" w:cs="Times New Roman"/>
              </w:rPr>
              <w:t>2</w:t>
            </w:r>
            <w:r w:rsidRPr="007B6382">
              <w:rPr>
                <w:rFonts w:ascii="Times New Roman" w:eastAsia="Times New Roman" w:hAnsi="Times New Roman" w:cs="Times New Roman"/>
              </w:rPr>
              <w:t>.</w:t>
            </w:r>
            <w:r w:rsidR="00EC7432">
              <w:rPr>
                <w:rFonts w:ascii="Times New Roman" w:eastAsia="Times New Roman" w:hAnsi="Times New Roman" w:cs="Times New Roman"/>
              </w:rPr>
              <w:t>1.1</w:t>
            </w:r>
            <w:r w:rsidRPr="007B6382">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402E0E" w:rsidP="00EC74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00EC7432" w:rsidRPr="00EC7432">
              <w:rPr>
                <w:rFonts w:ascii="Times New Roman" w:eastAsia="Times New Roman" w:hAnsi="Times New Roman" w:cs="Times New Roman"/>
              </w:rPr>
              <w:t>ei taikoma tvarkybos darbų projekto, parengto ir patvirtinto PTR 3.06.01:2014 „Kultūros paveldo tvarkybos darbų projektų rengimo taisyklės“ nustatyta tvarka, arba statinio projekto, kurio sudėtinė dalis yra tvarkybos darbų projektas, parengto ir patvirtinto PTR 3.06.01:2014 „Kultūros paveldo tvarkybos darbų projektų rengimo taisyklės“ bei Statybos techninio reglamento STR 1.04.04:2017„Statinio projektavimas, projekto ekspertizė“ nustatyta tvarka, kopiją;</w:t>
            </w:r>
          </w:p>
        </w:tc>
      </w:tr>
      <w:tr w:rsidR="007B6382" w:rsidRPr="007B6382" w:rsidTr="00EC7432">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EC7432" w:rsidP="007B6382">
            <w:pPr>
              <w:spacing w:after="0" w:line="240" w:lineRule="auto"/>
              <w:jc w:val="both"/>
              <w:rPr>
                <w:rFonts w:ascii="Times New Roman" w:eastAsia="Times New Roman" w:hAnsi="Times New Roman" w:cs="Times New Roman"/>
              </w:rPr>
            </w:pPr>
            <w:r w:rsidRPr="00EC7432">
              <w:rPr>
                <w:rFonts w:ascii="Times New Roman" w:eastAsia="Times New Roman" w:hAnsi="Times New Roman" w:cs="Times New Roman"/>
              </w:rPr>
              <w:t>8.2.1.2.</w:t>
            </w:r>
          </w:p>
        </w:tc>
        <w:tc>
          <w:tcPr>
            <w:tcW w:w="8784" w:type="dxa"/>
            <w:tcBorders>
              <w:top w:val="single" w:sz="4" w:space="0" w:color="auto"/>
              <w:left w:val="single" w:sz="4" w:space="0" w:color="auto"/>
              <w:bottom w:val="single" w:sz="4" w:space="0" w:color="auto"/>
              <w:right w:val="single" w:sz="4" w:space="0" w:color="auto"/>
            </w:tcBorders>
          </w:tcPr>
          <w:p w:rsidR="007B6382" w:rsidRPr="007B6382" w:rsidRDefault="00402E0E" w:rsidP="00402E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Pr="00402E0E">
              <w:rPr>
                <w:rFonts w:ascii="Times New Roman" w:eastAsia="Times New Roman" w:hAnsi="Times New Roman" w:cs="Times New Roman"/>
              </w:rPr>
              <w:t>ei taikoma leidimo atlikti kultūros paveldo objekto ar kultūros paveldo statinio tvarkybos darbus išduoto vadovaujantis Paveldo tvarkybos reglamento PTR 3.04.01:2014 „Leidimų atlikti tvarkybos darbus išdavimo taisyklės“, patvirtinto Lietuvos Respublikos kultūros ministro 2005 m. balandžio 19 d. įsakymu Nr. ĮV-155 „Dėl Paveldo tvarkybos reglamento PTR 3.04.01:2014 „Leidimų atlikti tvarkybos darbus išdavimo taisyklės“ patvirtinimo“ nustatyta tvarka, kopiją;</w:t>
            </w:r>
          </w:p>
        </w:tc>
      </w:tr>
      <w:tr w:rsidR="00EC7432" w:rsidRPr="007B6382" w:rsidTr="00EC7432">
        <w:tc>
          <w:tcPr>
            <w:tcW w:w="846" w:type="dxa"/>
            <w:tcBorders>
              <w:top w:val="single" w:sz="4" w:space="0" w:color="auto"/>
              <w:left w:val="single" w:sz="4" w:space="0" w:color="auto"/>
              <w:bottom w:val="single" w:sz="4" w:space="0" w:color="auto"/>
              <w:right w:val="single" w:sz="4" w:space="0" w:color="auto"/>
            </w:tcBorders>
          </w:tcPr>
          <w:p w:rsidR="00EC7432" w:rsidRPr="00EC7432" w:rsidRDefault="00402E0E" w:rsidP="007B6382">
            <w:pPr>
              <w:spacing w:after="0" w:line="240" w:lineRule="auto"/>
              <w:jc w:val="both"/>
              <w:rPr>
                <w:rFonts w:ascii="Times New Roman" w:eastAsia="Times New Roman" w:hAnsi="Times New Roman" w:cs="Times New Roman"/>
              </w:rPr>
            </w:pPr>
            <w:r w:rsidRPr="00402E0E">
              <w:rPr>
                <w:rFonts w:ascii="Times New Roman" w:eastAsia="Times New Roman" w:hAnsi="Times New Roman" w:cs="Times New Roman"/>
              </w:rPr>
              <w:t>8.2.1.3.</w:t>
            </w:r>
          </w:p>
        </w:tc>
        <w:tc>
          <w:tcPr>
            <w:tcW w:w="8784" w:type="dxa"/>
            <w:tcBorders>
              <w:top w:val="single" w:sz="4" w:space="0" w:color="auto"/>
              <w:left w:val="single" w:sz="4" w:space="0" w:color="auto"/>
              <w:bottom w:val="single" w:sz="4" w:space="0" w:color="auto"/>
              <w:right w:val="single" w:sz="4" w:space="0" w:color="auto"/>
            </w:tcBorders>
          </w:tcPr>
          <w:p w:rsidR="00EC7432" w:rsidRPr="007B6382" w:rsidRDefault="00402E0E" w:rsidP="00402E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Pr="00402E0E">
              <w:rPr>
                <w:rFonts w:ascii="Times New Roman" w:eastAsia="Times New Roman" w:hAnsi="Times New Roman" w:cs="Times New Roman"/>
              </w:rPr>
              <w:t>ei taikoma statybą leidžiančio dokumento, išduoto vadovaujantis Statybos techninio reglamento STR 1.05.01:2017 „Statybą leidžiantys dokumentai. Statybos užbaigimas. Statybos sustabdymas. Savavališkos statybos padarinių šalinimas. Statybos pagal neteisėtai išduotą statybą leidžiantį dokumentą padarinių šalinimas“ nustatyta tvarka ir atvejais, jeigu kultūros paveldo objekte numatoma atlikti tvarkomuosius statybos darbus, kopiją.</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B6382" w:rsidRPr="007B6382" w:rsidTr="007B638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PROJEKTUI ĮGYVENDINTI PASIRINKTAS IŠLAIDŲ MOKĖJIMO BŪDAS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 xml:space="preserve">Išlaidų mokėjimo būdas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Turi būti nurodytas vienas paramos lėšų išmokėjimo būdas, pagal kurį bus įgyvendinamas vietos projektas.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Išlaidų kompensavimo</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Išlaidų kompensavimo su avanso mokėjimu, kai avansas nėra EK tinkamos deklaruoti išlaidos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Sąskaitų apmokėjimo</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B6382" w:rsidRPr="007B6382" w:rsidTr="007B6382">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MOKĖJIMO PRAŠYMŲ TEIKIMO INFORMACIJA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xml:space="preserve">Ši dalis pildoma tuo atveju, jeigu vietos projekte prašoma paramos suma neviršija arba yra lygi 15 tūkst. Eur (penkiolikai tūkstančių eurų). Jeigu 9 dalyje pasirenkamas kompensavimo su avanso </w:t>
            </w:r>
            <w:r w:rsidRPr="007B6382">
              <w:rPr>
                <w:rFonts w:ascii="Times New Roman" w:eastAsia="Times New Roman" w:hAnsi="Times New Roman" w:cs="Times New Roman"/>
                <w:i/>
              </w:rPr>
              <w:lastRenderedPageBreak/>
              <w:t>mokėjimu, kai avansas nėra EK tinkamos deklaruoti išlaidos, būdas, informacija apie avanso mokėjimą nepildoma..</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180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c>
          <w:tcPr>
            <w:tcW w:w="17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w:t>
            </w:r>
          </w:p>
        </w:tc>
        <w:tc>
          <w:tcPr>
            <w:tcW w:w="15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w:t>
            </w:r>
          </w:p>
        </w:tc>
        <w:tc>
          <w:tcPr>
            <w:tcW w:w="138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 xml:space="preserve">Mokėjimo prašymo pateikimo data </w:t>
            </w:r>
            <w:r w:rsidRPr="007B6382">
              <w:rPr>
                <w:rFonts w:ascii="Times New Roman" w:eastAsia="Times New Roman" w:hAnsi="Times New Roman" w:cs="Times New Roman"/>
                <w:i/>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Prašoma išmokėti paramos suma, Eur (su PVM)</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10.4.</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IV</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278"/>
        <w:gridCol w:w="3118"/>
      </w:tblGrid>
      <w:tr w:rsidR="007B6382" w:rsidRPr="007B6382" w:rsidTr="005A6FC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PRIDEDAMI DOKUMENTAI</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27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311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b/>
              </w:rPr>
              <w:t>Dokumentų pavadinimai</w:t>
            </w:r>
          </w:p>
        </w:tc>
        <w:tc>
          <w:tcPr>
            <w:tcW w:w="12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b/>
              </w:rPr>
              <w:t>Lapų skaičius</w:t>
            </w:r>
          </w:p>
        </w:tc>
        <w:tc>
          <w:tcPr>
            <w:tcW w:w="31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i/>
              </w:rPr>
            </w:pPr>
            <w:r w:rsidRPr="007B6382">
              <w:rPr>
                <w:rFonts w:ascii="Times New Roman" w:eastAsia="Times New Roman" w:hAnsi="Times New Roman" w:cs="Times New Roman"/>
                <w:b/>
              </w:rPr>
              <w:t>Nuoroda į vietos projekto paraiškos 4 ir 5 lentelių eilutę arba Aprašo punkto Nr., dėl kurio grindžiama atitiktis</w:t>
            </w:r>
            <w:r w:rsidRPr="007B6382">
              <w:rPr>
                <w:rFonts w:ascii="Times New Roman" w:eastAsia="Times New Roman" w:hAnsi="Times New Roman" w:cs="Times New Roman"/>
                <w:i/>
              </w:rPr>
              <w:t xml:space="preserve"> </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Dokumentai, kurie pagrindžia, kad pareiškėjas turi administracinių gebėjimų įgyvendinti vietos projektą.</w:t>
            </w: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Paraiškos 4.</w:t>
            </w:r>
            <w:r w:rsidR="00125633">
              <w:rPr>
                <w:rFonts w:ascii="Times New Roman" w:eastAsia="Times New Roman" w:hAnsi="Times New Roman" w:cs="Times New Roman"/>
              </w:rPr>
              <w:t>3</w:t>
            </w:r>
            <w:r w:rsidRPr="00733B61">
              <w:rPr>
                <w:rFonts w:ascii="Times New Roman" w:eastAsia="Times New Roman" w:hAnsi="Times New Roman" w:cs="Times New Roman"/>
              </w:rPr>
              <w:t>. eilutė</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Išlaidų, patirtų iki paraiškos pateikimo dienos, pirkimų dokumentai.</w:t>
            </w: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w:t>
            </w:r>
            <w:r w:rsidR="00CA550F" w:rsidRPr="00FF0C84">
              <w:rPr>
                <w:rFonts w:ascii="Times New Roman" w:eastAsia="Times New Roman" w:hAnsi="Times New Roman" w:cs="Times New Roman"/>
              </w:rPr>
              <w:t xml:space="preserve">5 skyrius </w:t>
            </w:r>
            <w:r w:rsidR="00125633" w:rsidRPr="00FF0C84">
              <w:rPr>
                <w:rFonts w:ascii="Times New Roman" w:eastAsia="Times New Roman" w:hAnsi="Times New Roman" w:cs="Times New Roman"/>
              </w:rPr>
              <w:t>2</w:t>
            </w:r>
            <w:r w:rsidRPr="00FF0C84">
              <w:rPr>
                <w:rFonts w:ascii="Times New Roman" w:eastAsia="Times New Roman" w:hAnsi="Times New Roman" w:cs="Times New Roman"/>
              </w:rPr>
              <w:t>.1. punktas</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11.3.</w:t>
            </w:r>
          </w:p>
        </w:tc>
        <w:tc>
          <w:tcPr>
            <w:tcW w:w="4392"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Komerciniai pasiūlymai, interneto tinklalapiuose esančios kainos kompiuterio ekrano nuotraukų forma ar kiti dokumentai, leidžiančiu objektyviai palyginti siūlomas kainas.</w:t>
            </w: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Paraiškos 5.1. lentelė</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Pareiškėjo ir (ar) partnerio (-</w:t>
            </w:r>
            <w:proofErr w:type="spellStart"/>
            <w:r w:rsidRPr="00733B61">
              <w:rPr>
                <w:rFonts w:ascii="Times New Roman" w:eastAsia="Times New Roman" w:hAnsi="Times New Roman" w:cs="Times New Roman"/>
              </w:rPr>
              <w:t>ių</w:t>
            </w:r>
            <w:proofErr w:type="spellEnd"/>
            <w:r w:rsidRPr="00733B61">
              <w:rPr>
                <w:rFonts w:ascii="Times New Roman" w:eastAsia="Times New Roman" w:hAnsi="Times New Roman" w:cs="Times New Roman"/>
              </w:rPr>
              <w:t>) rašytinis prašymas nušalinti nuo vietos projektų atrankos.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 xml:space="preserve">FSA </w:t>
            </w:r>
            <w:r w:rsidR="00CA550F">
              <w:rPr>
                <w:rFonts w:ascii="Times New Roman" w:eastAsia="Times New Roman" w:hAnsi="Times New Roman" w:cs="Times New Roman"/>
              </w:rPr>
              <w:t xml:space="preserve"> 5 skyriaus,  </w:t>
            </w:r>
            <w:r w:rsidRPr="00733B61">
              <w:rPr>
                <w:rFonts w:ascii="Times New Roman" w:eastAsia="Times New Roman" w:hAnsi="Times New Roman" w:cs="Times New Roman"/>
              </w:rPr>
              <w:t>4.1.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Jungtinės veiklos sutartis.</w:t>
            </w:r>
            <w:r w:rsidRPr="00733B61">
              <w:rPr>
                <w:rFonts w:ascii="Times New Roman" w:eastAsia="Times New Roman" w:hAnsi="Times New Roman" w:cs="Times New Roman"/>
              </w:rPr>
              <w:tab/>
            </w:r>
            <w:r w:rsidRPr="00733B61">
              <w:rPr>
                <w:rFonts w:ascii="Times New Roman" w:eastAsia="Times New Roman" w:hAnsi="Times New Roman" w:cs="Times New Roman"/>
              </w:rPr>
              <w:tab/>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w:t>
            </w:r>
            <w:r w:rsidRPr="00733B61">
              <w:rPr>
                <w:rFonts w:ascii="Times New Roman" w:eastAsia="Times New Roman" w:hAnsi="Times New Roman" w:cs="Times New Roman"/>
              </w:rPr>
              <w:t xml:space="preserve">SA </w:t>
            </w:r>
            <w:r w:rsidR="00CA550F">
              <w:rPr>
                <w:rFonts w:ascii="Times New Roman" w:eastAsia="Times New Roman" w:hAnsi="Times New Roman" w:cs="Times New Roman"/>
              </w:rPr>
              <w:t xml:space="preserve"> 5 skyriaus,  </w:t>
            </w:r>
            <w:r w:rsidRPr="00733B61">
              <w:rPr>
                <w:rFonts w:ascii="Times New Roman" w:eastAsia="Times New Roman" w:hAnsi="Times New Roman" w:cs="Times New Roman"/>
              </w:rPr>
              <w:t>4.</w:t>
            </w:r>
            <w:r w:rsidR="00125633">
              <w:rPr>
                <w:rFonts w:ascii="Times New Roman" w:eastAsia="Times New Roman" w:hAnsi="Times New Roman" w:cs="Times New Roman"/>
              </w:rPr>
              <w:t>2</w:t>
            </w:r>
            <w:r w:rsidRPr="00733B61">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Statinio techninis projektas arba projektiniai pasiūlymai ir statinio statybos kainos apskaičiavimas.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FF0C84" w:rsidRDefault="00733B61"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w:t>
            </w:r>
            <w:r w:rsidR="00CA550F" w:rsidRPr="00FF0C84">
              <w:rPr>
                <w:rFonts w:ascii="Times New Roman" w:eastAsia="Times New Roman" w:hAnsi="Times New Roman" w:cs="Times New Roman"/>
              </w:rPr>
              <w:t xml:space="preserve"> 5 skyriaus,  </w:t>
            </w:r>
            <w:r w:rsidR="00125633" w:rsidRPr="00FF0C84">
              <w:rPr>
                <w:rFonts w:ascii="Times New Roman" w:eastAsia="Times New Roman" w:hAnsi="Times New Roman" w:cs="Times New Roman"/>
              </w:rPr>
              <w:t>5.1.</w:t>
            </w:r>
            <w:r w:rsidRPr="00FF0C84">
              <w:rPr>
                <w:rFonts w:ascii="Times New Roman" w:eastAsia="Times New Roman" w:hAnsi="Times New Roman" w:cs="Times New Roman"/>
              </w:rPr>
              <w:t xml:space="preserve">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11.7.</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Paprastojo remonto projektas.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FF0C84" w:rsidRDefault="00733B61"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w:t>
            </w:r>
            <w:r w:rsidR="00CA550F" w:rsidRPr="00FF0C84">
              <w:rPr>
                <w:rFonts w:ascii="Times New Roman" w:eastAsia="Times New Roman" w:hAnsi="Times New Roman" w:cs="Times New Roman"/>
              </w:rPr>
              <w:t xml:space="preserve">  5 skyriaus,  </w:t>
            </w:r>
            <w:r w:rsidR="00125633" w:rsidRPr="00FF0C84">
              <w:rPr>
                <w:rFonts w:ascii="Times New Roman" w:eastAsia="Times New Roman" w:hAnsi="Times New Roman" w:cs="Times New Roman"/>
              </w:rPr>
              <w:t>5</w:t>
            </w:r>
            <w:r w:rsidRPr="00FF0C84">
              <w:rPr>
                <w:rFonts w:ascii="Times New Roman" w:eastAsia="Times New Roman" w:hAnsi="Times New Roman" w:cs="Times New Roman"/>
              </w:rPr>
              <w:t>.2.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11.8.</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Supaprastintas statybos, rekonstravimo projektas ar kapitalinio remonto aprašas ir statybą leidžiantis dokumentas arba kiti dokumentai ir statinio statybos kainos apskaičiavimas.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FF0C84" w:rsidRDefault="00733B61"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w:t>
            </w:r>
            <w:r w:rsidR="00CA550F" w:rsidRPr="00FF0C84">
              <w:rPr>
                <w:rFonts w:ascii="Times New Roman" w:eastAsia="Times New Roman" w:hAnsi="Times New Roman" w:cs="Times New Roman"/>
              </w:rPr>
              <w:t xml:space="preserve"> 5 skyriaus, </w:t>
            </w:r>
            <w:r w:rsidRPr="00FF0C84">
              <w:rPr>
                <w:rFonts w:ascii="Times New Roman" w:eastAsia="Times New Roman" w:hAnsi="Times New Roman" w:cs="Times New Roman"/>
              </w:rPr>
              <w:t xml:space="preserve"> </w:t>
            </w:r>
            <w:r w:rsidR="00915654" w:rsidRPr="00FF0C84">
              <w:rPr>
                <w:rFonts w:ascii="Times New Roman" w:eastAsia="Times New Roman" w:hAnsi="Times New Roman" w:cs="Times New Roman"/>
              </w:rPr>
              <w:t>5</w:t>
            </w:r>
            <w:r w:rsidRPr="00FF0C84">
              <w:rPr>
                <w:rFonts w:ascii="Times New Roman" w:eastAsia="Times New Roman" w:hAnsi="Times New Roman" w:cs="Times New Roman"/>
              </w:rPr>
              <w:t>.</w:t>
            </w:r>
            <w:r w:rsidR="00915654" w:rsidRPr="00FF0C84">
              <w:rPr>
                <w:rFonts w:ascii="Times New Roman" w:eastAsia="Times New Roman" w:hAnsi="Times New Roman" w:cs="Times New Roman"/>
              </w:rPr>
              <w:t>3.</w:t>
            </w:r>
            <w:r w:rsidRPr="00FF0C84">
              <w:rPr>
                <w:rFonts w:ascii="Times New Roman" w:eastAsia="Times New Roman" w:hAnsi="Times New Roman" w:cs="Times New Roman"/>
              </w:rPr>
              <w:t xml:space="preserve">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Dokumentai, įrodantys, kad vietos projekto vykdytojui suteikta teisė valdyti, naudoti ir disponuoti nekilnojamuoju turtu bei leista atlikti vietos projekte numatytas investicijas.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 xml:space="preserve">FSA </w:t>
            </w:r>
            <w:r w:rsidR="00CA550F" w:rsidRPr="00CA550F">
              <w:rPr>
                <w:rFonts w:ascii="Times New Roman" w:eastAsia="Times New Roman" w:hAnsi="Times New Roman" w:cs="Times New Roman"/>
              </w:rPr>
              <w:t xml:space="preserve">5 skyriaus,  </w:t>
            </w:r>
            <w:r w:rsidR="00CA550F">
              <w:rPr>
                <w:rFonts w:ascii="Times New Roman" w:eastAsia="Times New Roman" w:hAnsi="Times New Roman" w:cs="Times New Roman"/>
              </w:rPr>
              <w:t>5.4</w:t>
            </w:r>
            <w:r w:rsidRPr="00733B61">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11.10.</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Rašytinis Nacionalinės žemės tarnybos prie Žemės ūkio ministerijos pritarimas planuojamai veiklai vykdyti.</w:t>
            </w:r>
            <w:r w:rsidRPr="00733B61">
              <w:rPr>
                <w:rFonts w:ascii="Times New Roman" w:eastAsia="Times New Roman" w:hAnsi="Times New Roman" w:cs="Times New Roman"/>
              </w:rPr>
              <w:tab/>
            </w:r>
            <w:r w:rsidRPr="00733B61">
              <w:rPr>
                <w:rFonts w:ascii="Times New Roman" w:eastAsia="Times New Roman" w:hAnsi="Times New Roman" w:cs="Times New Roman"/>
              </w:rPr>
              <w:tab/>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r w:rsidRPr="00733B61">
              <w:rPr>
                <w:rFonts w:ascii="Times New Roman" w:eastAsia="Times New Roman" w:hAnsi="Times New Roman" w:cs="Times New Roman"/>
              </w:rPr>
              <w:t>FSA</w:t>
            </w:r>
            <w:r w:rsidR="00CA550F">
              <w:rPr>
                <w:rFonts w:ascii="Times New Roman" w:eastAsia="Times New Roman" w:hAnsi="Times New Roman" w:cs="Times New Roman"/>
              </w:rPr>
              <w:t xml:space="preserve"> </w:t>
            </w:r>
            <w:r w:rsidR="00CA550F" w:rsidRPr="00CA550F">
              <w:rPr>
                <w:rFonts w:ascii="Times New Roman" w:eastAsia="Times New Roman" w:hAnsi="Times New Roman" w:cs="Times New Roman"/>
              </w:rPr>
              <w:t xml:space="preserve">5 skyriaus,  </w:t>
            </w:r>
            <w:r w:rsidRPr="00733B61">
              <w:rPr>
                <w:rFonts w:ascii="Times New Roman" w:eastAsia="Times New Roman" w:hAnsi="Times New Roman" w:cs="Times New Roman"/>
              </w:rPr>
              <w:t xml:space="preserve"> </w:t>
            </w:r>
            <w:r w:rsidR="00CA550F">
              <w:rPr>
                <w:rFonts w:ascii="Times New Roman" w:eastAsia="Times New Roman" w:hAnsi="Times New Roman" w:cs="Times New Roman"/>
              </w:rPr>
              <w:t>5</w:t>
            </w:r>
            <w:r w:rsidRPr="00733B61">
              <w:rPr>
                <w:rFonts w:ascii="Times New Roman" w:eastAsia="Times New Roman" w:hAnsi="Times New Roman" w:cs="Times New Roman"/>
              </w:rPr>
              <w:t>.</w:t>
            </w:r>
            <w:r w:rsidR="00CA550F">
              <w:rPr>
                <w:rFonts w:ascii="Times New Roman" w:eastAsia="Times New Roman" w:hAnsi="Times New Roman" w:cs="Times New Roman"/>
              </w:rPr>
              <w:t xml:space="preserve">5. </w:t>
            </w:r>
            <w:r w:rsidRPr="00733B61">
              <w:rPr>
                <w:rFonts w:ascii="Times New Roman" w:eastAsia="Times New Roman" w:hAnsi="Times New Roman" w:cs="Times New Roman"/>
              </w:rPr>
              <w:t>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11.11.</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176616" w:rsidP="007B6382">
            <w:pPr>
              <w:spacing w:after="0" w:line="240" w:lineRule="auto"/>
              <w:jc w:val="both"/>
              <w:rPr>
                <w:rFonts w:ascii="Times New Roman" w:eastAsia="Times New Roman" w:hAnsi="Times New Roman" w:cs="Times New Roman"/>
              </w:rPr>
            </w:pPr>
            <w:r w:rsidRPr="00176616">
              <w:rPr>
                <w:rFonts w:ascii="Times New Roman" w:eastAsia="Times New Roman" w:hAnsi="Times New Roman" w:cs="Times New Roman"/>
              </w:rPr>
              <w:t>Visų nekilnojamojo turto savininkų sutikimai dėl vietos projekte numatytų investicijų.</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221A9B" w:rsidP="007B6382">
            <w:pPr>
              <w:spacing w:after="0" w:line="240" w:lineRule="auto"/>
              <w:jc w:val="both"/>
              <w:rPr>
                <w:rFonts w:ascii="Times New Roman" w:eastAsia="Times New Roman" w:hAnsi="Times New Roman" w:cs="Times New Roman"/>
              </w:rPr>
            </w:pPr>
            <w:r w:rsidRPr="00221A9B">
              <w:rPr>
                <w:rFonts w:ascii="Times New Roman" w:eastAsia="Times New Roman" w:hAnsi="Times New Roman" w:cs="Times New Roman"/>
              </w:rPr>
              <w:t>FSA</w:t>
            </w:r>
            <w:r w:rsidR="00CA550F">
              <w:rPr>
                <w:rFonts w:ascii="Times New Roman" w:eastAsia="Times New Roman" w:hAnsi="Times New Roman" w:cs="Times New Roman"/>
              </w:rPr>
              <w:t xml:space="preserve"> </w:t>
            </w:r>
            <w:r w:rsidR="00CA550F" w:rsidRPr="00CA550F">
              <w:rPr>
                <w:rFonts w:ascii="Times New Roman" w:eastAsia="Times New Roman" w:hAnsi="Times New Roman" w:cs="Times New Roman"/>
              </w:rPr>
              <w:t xml:space="preserve">5 skyriaus,  </w:t>
            </w:r>
            <w:r w:rsidRPr="00221A9B">
              <w:rPr>
                <w:rFonts w:ascii="Times New Roman" w:eastAsia="Times New Roman" w:hAnsi="Times New Roman" w:cs="Times New Roman"/>
              </w:rPr>
              <w:t xml:space="preserve"> </w:t>
            </w:r>
            <w:r w:rsidR="00CA550F">
              <w:rPr>
                <w:rFonts w:ascii="Times New Roman" w:eastAsia="Times New Roman" w:hAnsi="Times New Roman" w:cs="Times New Roman"/>
              </w:rPr>
              <w:t>5.6.</w:t>
            </w:r>
            <w:r w:rsidRPr="00221A9B">
              <w:rPr>
                <w:rFonts w:ascii="Times New Roman" w:eastAsia="Times New Roman" w:hAnsi="Times New Roman" w:cs="Times New Roman"/>
              </w:rPr>
              <w:t xml:space="preserve">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11.12</w:t>
            </w:r>
            <w:r w:rsidR="00FF0C84">
              <w:rPr>
                <w:rFonts w:ascii="Times New Roman" w:eastAsia="Times New Roman" w:hAnsi="Times New Roman" w:cs="Times New Roman"/>
              </w:rPr>
              <w:t>.</w:t>
            </w:r>
          </w:p>
        </w:tc>
        <w:tc>
          <w:tcPr>
            <w:tcW w:w="4392" w:type="dxa"/>
            <w:tcBorders>
              <w:top w:val="single" w:sz="4" w:space="0" w:color="auto"/>
              <w:left w:val="single" w:sz="4" w:space="0" w:color="auto"/>
              <w:bottom w:val="single" w:sz="4" w:space="0" w:color="auto"/>
              <w:right w:val="single" w:sz="4" w:space="0" w:color="auto"/>
            </w:tcBorders>
          </w:tcPr>
          <w:p w:rsidR="00733B61" w:rsidRPr="00FF0C84" w:rsidRDefault="00CA550F"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Praėjusių ir ataskaitinių metų </w:t>
            </w:r>
            <w:r w:rsidR="00176616" w:rsidRPr="00FF0C84">
              <w:rPr>
                <w:rFonts w:ascii="Times New Roman" w:eastAsia="Times New Roman" w:hAnsi="Times New Roman" w:cs="Times New Roman"/>
              </w:rPr>
              <w:t>laikotarpio finansinės atskaitomybės dokumentai.</w:t>
            </w:r>
          </w:p>
        </w:tc>
        <w:tc>
          <w:tcPr>
            <w:tcW w:w="1278" w:type="dxa"/>
            <w:tcBorders>
              <w:top w:val="single" w:sz="4" w:space="0" w:color="auto"/>
              <w:left w:val="single" w:sz="4" w:space="0" w:color="auto"/>
              <w:bottom w:val="single" w:sz="4" w:space="0" w:color="auto"/>
              <w:right w:val="single" w:sz="4" w:space="0" w:color="auto"/>
            </w:tcBorders>
          </w:tcPr>
          <w:p w:rsidR="00733B61" w:rsidRPr="00FF0C84"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CA550F" w:rsidP="007B6382">
            <w:pPr>
              <w:spacing w:after="0" w:line="240" w:lineRule="auto"/>
              <w:jc w:val="both"/>
              <w:rPr>
                <w:rFonts w:ascii="Times New Roman" w:eastAsia="Times New Roman" w:hAnsi="Times New Roman" w:cs="Times New Roman"/>
              </w:rPr>
            </w:pPr>
            <w:r w:rsidRPr="00CA550F">
              <w:rPr>
                <w:rFonts w:ascii="Times New Roman" w:eastAsia="Times New Roman" w:hAnsi="Times New Roman" w:cs="Times New Roman"/>
              </w:rPr>
              <w:t>FSA 5 skyriaus,   5.</w:t>
            </w:r>
            <w:r>
              <w:rPr>
                <w:rFonts w:ascii="Times New Roman" w:eastAsia="Times New Roman" w:hAnsi="Times New Roman" w:cs="Times New Roman"/>
              </w:rPr>
              <w:t>7</w:t>
            </w:r>
            <w:r w:rsidRPr="00CA550F">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11.13</w:t>
            </w:r>
            <w:r w:rsidR="00FF0C84">
              <w:rPr>
                <w:rFonts w:ascii="Times New Roman" w:eastAsia="Times New Roman" w:hAnsi="Times New Roman" w:cs="Times New Roman"/>
              </w:rPr>
              <w:t>.</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221A9B"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FF0C84">
              <w:rPr>
                <w:rFonts w:ascii="Times New Roman" w:eastAsia="Times New Roman" w:hAnsi="Times New Roman" w:cs="Times New Roman"/>
              </w:rPr>
              <w:t>Mažeikių rajono savivaldybės</w:t>
            </w:r>
            <w:r w:rsidRPr="00221A9B">
              <w:rPr>
                <w:rFonts w:ascii="Times New Roman" w:eastAsia="Times New Roman" w:hAnsi="Times New Roman" w:cs="Times New Roman"/>
              </w:rPr>
              <w:t xml:space="preserve"> tarybos pritarimas, sprendimas ar kitas suderinimą patvirtinantis dokumentas</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CA550F" w:rsidP="007B6382">
            <w:pPr>
              <w:spacing w:after="0" w:line="240" w:lineRule="auto"/>
              <w:jc w:val="both"/>
              <w:rPr>
                <w:rFonts w:ascii="Times New Roman" w:eastAsia="Times New Roman" w:hAnsi="Times New Roman" w:cs="Times New Roman"/>
              </w:rPr>
            </w:pPr>
            <w:r w:rsidRPr="00CA550F">
              <w:rPr>
                <w:rFonts w:ascii="Times New Roman" w:eastAsia="Times New Roman" w:hAnsi="Times New Roman" w:cs="Times New Roman"/>
              </w:rPr>
              <w:t>FSA 5 skyriaus,   5.</w:t>
            </w:r>
            <w:r>
              <w:rPr>
                <w:rFonts w:ascii="Times New Roman" w:eastAsia="Times New Roman" w:hAnsi="Times New Roman" w:cs="Times New Roman"/>
              </w:rPr>
              <w:t>8</w:t>
            </w:r>
            <w:r w:rsidRPr="00CA550F">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11.14.</w:t>
            </w:r>
          </w:p>
        </w:tc>
        <w:tc>
          <w:tcPr>
            <w:tcW w:w="4392" w:type="dxa"/>
            <w:tcBorders>
              <w:top w:val="single" w:sz="4" w:space="0" w:color="auto"/>
              <w:left w:val="single" w:sz="4" w:space="0" w:color="auto"/>
              <w:bottom w:val="single" w:sz="4" w:space="0" w:color="auto"/>
              <w:right w:val="single" w:sz="4" w:space="0" w:color="auto"/>
            </w:tcBorders>
          </w:tcPr>
          <w:p w:rsidR="00733B61" w:rsidRPr="005819D3" w:rsidRDefault="00221A9B" w:rsidP="007B6382">
            <w:pPr>
              <w:spacing w:after="0" w:line="240" w:lineRule="auto"/>
              <w:jc w:val="both"/>
              <w:rPr>
                <w:rFonts w:ascii="Times New Roman" w:eastAsia="Times New Roman" w:hAnsi="Times New Roman" w:cs="Times New Roman"/>
              </w:rPr>
            </w:pPr>
            <w:r w:rsidRPr="005819D3">
              <w:rPr>
                <w:rFonts w:ascii="Times New Roman" w:eastAsia="Times New Roman" w:hAnsi="Times New Roman" w:cs="Times New Roman"/>
              </w:rPr>
              <w:t>Savivaldybės tarybos sprendimas dėl nekilnojamojo turto perdavimo (nurodyti datą, numerį ir interneto svetainės nuorodą) arba savivaldybės tarybos turto perdavimo – priėmimo aktas.</w:t>
            </w:r>
          </w:p>
        </w:tc>
        <w:tc>
          <w:tcPr>
            <w:tcW w:w="1278" w:type="dxa"/>
            <w:tcBorders>
              <w:top w:val="single" w:sz="4" w:space="0" w:color="auto"/>
              <w:left w:val="single" w:sz="4" w:space="0" w:color="auto"/>
              <w:bottom w:val="single" w:sz="4" w:space="0" w:color="auto"/>
              <w:right w:val="single" w:sz="4" w:space="0" w:color="auto"/>
            </w:tcBorders>
          </w:tcPr>
          <w:p w:rsidR="00733B61" w:rsidRPr="005819D3"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CA550F" w:rsidP="007B6382">
            <w:pPr>
              <w:spacing w:after="0" w:line="240" w:lineRule="auto"/>
              <w:jc w:val="both"/>
              <w:rPr>
                <w:rFonts w:ascii="Times New Roman" w:eastAsia="Times New Roman" w:hAnsi="Times New Roman" w:cs="Times New Roman"/>
              </w:rPr>
            </w:pPr>
            <w:r w:rsidRPr="00CA550F">
              <w:rPr>
                <w:rFonts w:ascii="Times New Roman" w:eastAsia="Times New Roman" w:hAnsi="Times New Roman" w:cs="Times New Roman"/>
              </w:rPr>
              <w:t>FSA 5 skyriaus,   5.</w:t>
            </w:r>
            <w:r>
              <w:rPr>
                <w:rFonts w:ascii="Times New Roman" w:eastAsia="Times New Roman" w:hAnsi="Times New Roman" w:cs="Times New Roman"/>
              </w:rPr>
              <w:t>9</w:t>
            </w:r>
            <w:r w:rsidRPr="00CA550F">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11.15.</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2D55D6" w:rsidP="007B6382">
            <w:pPr>
              <w:spacing w:after="0" w:line="240" w:lineRule="auto"/>
              <w:jc w:val="both"/>
              <w:rPr>
                <w:rFonts w:ascii="Times New Roman" w:eastAsia="Times New Roman" w:hAnsi="Times New Roman" w:cs="Times New Roman"/>
              </w:rPr>
            </w:pPr>
            <w:r w:rsidRPr="002D55D6">
              <w:rPr>
                <w:rFonts w:ascii="Times New Roman" w:eastAsia="Times New Roman" w:hAnsi="Times New Roman" w:cs="Times New Roman"/>
              </w:rPr>
              <w:t>Patvirtinta statinio projektavimo užduotis (techninė specifikacija).</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CA550F" w:rsidP="007B6382">
            <w:pPr>
              <w:spacing w:after="0" w:line="240" w:lineRule="auto"/>
              <w:jc w:val="both"/>
              <w:rPr>
                <w:rFonts w:ascii="Times New Roman" w:eastAsia="Times New Roman" w:hAnsi="Times New Roman" w:cs="Times New Roman"/>
              </w:rPr>
            </w:pPr>
            <w:r w:rsidRPr="00CA550F">
              <w:rPr>
                <w:rFonts w:ascii="Times New Roman" w:eastAsia="Times New Roman" w:hAnsi="Times New Roman" w:cs="Times New Roman"/>
              </w:rPr>
              <w:t>FSA 5 skyriaus,   5.</w:t>
            </w:r>
            <w:r>
              <w:rPr>
                <w:rFonts w:ascii="Times New Roman" w:eastAsia="Times New Roman" w:hAnsi="Times New Roman" w:cs="Times New Roman"/>
              </w:rPr>
              <w:t>10</w:t>
            </w:r>
            <w:r w:rsidRPr="00CA550F">
              <w:rPr>
                <w:rFonts w:ascii="Times New Roman" w:eastAsia="Times New Roman" w:hAnsi="Times New Roman" w:cs="Times New Roman"/>
              </w:rPr>
              <w:t>. punktas</w:t>
            </w:r>
          </w:p>
        </w:tc>
      </w:tr>
      <w:tr w:rsidR="00221A9B" w:rsidRPr="007B6382" w:rsidTr="00FF0C84">
        <w:tc>
          <w:tcPr>
            <w:tcW w:w="846" w:type="dxa"/>
            <w:tcBorders>
              <w:top w:val="single" w:sz="4" w:space="0" w:color="auto"/>
              <w:left w:val="single" w:sz="4" w:space="0" w:color="auto"/>
              <w:bottom w:val="single" w:sz="4" w:space="0" w:color="auto"/>
              <w:right w:val="single" w:sz="4" w:space="0" w:color="auto"/>
            </w:tcBorders>
          </w:tcPr>
          <w:p w:rsidR="00221A9B"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11.16.</w:t>
            </w:r>
          </w:p>
        </w:tc>
        <w:tc>
          <w:tcPr>
            <w:tcW w:w="4392" w:type="dxa"/>
            <w:tcBorders>
              <w:top w:val="single" w:sz="4" w:space="0" w:color="auto"/>
              <w:left w:val="single" w:sz="4" w:space="0" w:color="auto"/>
              <w:bottom w:val="single" w:sz="4" w:space="0" w:color="auto"/>
              <w:right w:val="single" w:sz="4" w:space="0" w:color="auto"/>
            </w:tcBorders>
          </w:tcPr>
          <w:p w:rsidR="00221A9B" w:rsidRPr="00733B61" w:rsidRDefault="002D55D6" w:rsidP="007B6382">
            <w:pPr>
              <w:spacing w:after="0" w:line="240" w:lineRule="auto"/>
              <w:jc w:val="both"/>
              <w:rPr>
                <w:rFonts w:ascii="Times New Roman" w:eastAsia="Times New Roman" w:hAnsi="Times New Roman" w:cs="Times New Roman"/>
              </w:rPr>
            </w:pPr>
            <w:r w:rsidRPr="002D55D6">
              <w:rPr>
                <w:rFonts w:ascii="Times New Roman" w:eastAsia="Times New Roman" w:hAnsi="Times New Roman" w:cs="Times New Roman"/>
              </w:rPr>
              <w:t>Kultūros paveldo departamento raštas.</w:t>
            </w:r>
          </w:p>
        </w:tc>
        <w:tc>
          <w:tcPr>
            <w:tcW w:w="1278" w:type="dxa"/>
            <w:tcBorders>
              <w:top w:val="single" w:sz="4" w:space="0" w:color="auto"/>
              <w:left w:val="single" w:sz="4" w:space="0" w:color="auto"/>
              <w:bottom w:val="single" w:sz="4" w:space="0" w:color="auto"/>
              <w:right w:val="single" w:sz="4" w:space="0" w:color="auto"/>
            </w:tcBorders>
          </w:tcPr>
          <w:p w:rsidR="00221A9B" w:rsidRPr="007B6382" w:rsidRDefault="00221A9B"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21A9B" w:rsidRPr="00733B61"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w:t>
            </w:r>
            <w:r>
              <w:rPr>
                <w:rFonts w:ascii="Times New Roman" w:eastAsia="Times New Roman" w:hAnsi="Times New Roman" w:cs="Times New Roman"/>
              </w:rPr>
              <w:t>11</w:t>
            </w:r>
            <w:r w:rsidRPr="00FF0C84">
              <w:rPr>
                <w:rFonts w:ascii="Times New Roman" w:eastAsia="Times New Roman" w:hAnsi="Times New Roman" w:cs="Times New Roman"/>
              </w:rPr>
              <w:t>. punktas</w:t>
            </w:r>
          </w:p>
        </w:tc>
      </w:tr>
      <w:tr w:rsidR="00221A9B" w:rsidRPr="007B6382" w:rsidTr="00FF0C84">
        <w:tc>
          <w:tcPr>
            <w:tcW w:w="846" w:type="dxa"/>
            <w:tcBorders>
              <w:top w:val="single" w:sz="4" w:space="0" w:color="auto"/>
              <w:left w:val="single" w:sz="4" w:space="0" w:color="auto"/>
              <w:bottom w:val="single" w:sz="4" w:space="0" w:color="auto"/>
              <w:right w:val="single" w:sz="4" w:space="0" w:color="auto"/>
            </w:tcBorders>
          </w:tcPr>
          <w:p w:rsidR="00221A9B"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11.17.</w:t>
            </w:r>
          </w:p>
        </w:tc>
        <w:tc>
          <w:tcPr>
            <w:tcW w:w="4392" w:type="dxa"/>
            <w:tcBorders>
              <w:top w:val="single" w:sz="4" w:space="0" w:color="auto"/>
              <w:left w:val="single" w:sz="4" w:space="0" w:color="auto"/>
              <w:bottom w:val="single" w:sz="4" w:space="0" w:color="auto"/>
              <w:right w:val="single" w:sz="4" w:space="0" w:color="auto"/>
            </w:tcBorders>
          </w:tcPr>
          <w:p w:rsidR="00221A9B" w:rsidRPr="00733B61" w:rsidRDefault="002D55D6" w:rsidP="007B6382">
            <w:pPr>
              <w:spacing w:after="0" w:line="240" w:lineRule="auto"/>
              <w:jc w:val="both"/>
              <w:rPr>
                <w:rFonts w:ascii="Times New Roman" w:eastAsia="Times New Roman" w:hAnsi="Times New Roman" w:cs="Times New Roman"/>
              </w:rPr>
            </w:pPr>
            <w:r w:rsidRPr="002D55D6">
              <w:rPr>
                <w:rFonts w:ascii="Times New Roman" w:eastAsia="Times New Roman" w:hAnsi="Times New Roman" w:cs="Times New Roman"/>
              </w:rPr>
              <w:t>Tvarkybos darbų projektavimo sąlygų kopija</w:t>
            </w:r>
          </w:p>
        </w:tc>
        <w:tc>
          <w:tcPr>
            <w:tcW w:w="1278" w:type="dxa"/>
            <w:tcBorders>
              <w:top w:val="single" w:sz="4" w:space="0" w:color="auto"/>
              <w:left w:val="single" w:sz="4" w:space="0" w:color="auto"/>
              <w:bottom w:val="single" w:sz="4" w:space="0" w:color="auto"/>
              <w:right w:val="single" w:sz="4" w:space="0" w:color="auto"/>
            </w:tcBorders>
          </w:tcPr>
          <w:p w:rsidR="00221A9B" w:rsidRPr="007B6382" w:rsidRDefault="00221A9B"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21A9B" w:rsidRPr="00733B61"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w:t>
            </w:r>
            <w:r>
              <w:rPr>
                <w:rFonts w:ascii="Times New Roman" w:eastAsia="Times New Roman" w:hAnsi="Times New Roman" w:cs="Times New Roman"/>
              </w:rPr>
              <w:t>12</w:t>
            </w:r>
            <w:r w:rsidRPr="00FF0C84">
              <w:rPr>
                <w:rFonts w:ascii="Times New Roman" w:eastAsia="Times New Roman" w:hAnsi="Times New Roman" w:cs="Times New Roman"/>
              </w:rPr>
              <w:t>. punktas</w:t>
            </w:r>
          </w:p>
        </w:tc>
      </w:tr>
      <w:tr w:rsidR="00221A9B" w:rsidRPr="007B6382" w:rsidTr="00FF0C84">
        <w:tc>
          <w:tcPr>
            <w:tcW w:w="846" w:type="dxa"/>
            <w:tcBorders>
              <w:top w:val="single" w:sz="4" w:space="0" w:color="auto"/>
              <w:left w:val="single" w:sz="4" w:space="0" w:color="auto"/>
              <w:bottom w:val="single" w:sz="4" w:space="0" w:color="auto"/>
              <w:right w:val="single" w:sz="4" w:space="0" w:color="auto"/>
            </w:tcBorders>
          </w:tcPr>
          <w:p w:rsidR="00221A9B"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11.18.</w:t>
            </w:r>
          </w:p>
        </w:tc>
        <w:tc>
          <w:tcPr>
            <w:tcW w:w="4392" w:type="dxa"/>
            <w:tcBorders>
              <w:top w:val="single" w:sz="4" w:space="0" w:color="auto"/>
              <w:left w:val="single" w:sz="4" w:space="0" w:color="auto"/>
              <w:bottom w:val="single" w:sz="4" w:space="0" w:color="auto"/>
              <w:right w:val="single" w:sz="4" w:space="0" w:color="auto"/>
            </w:tcBorders>
          </w:tcPr>
          <w:p w:rsidR="00221A9B" w:rsidRPr="00733B61" w:rsidRDefault="008E1543" w:rsidP="007B6382">
            <w:pPr>
              <w:spacing w:after="0" w:line="240" w:lineRule="auto"/>
              <w:jc w:val="both"/>
              <w:rPr>
                <w:rFonts w:ascii="Times New Roman" w:eastAsia="Times New Roman" w:hAnsi="Times New Roman" w:cs="Times New Roman"/>
              </w:rPr>
            </w:pPr>
            <w:r w:rsidRPr="008E1543">
              <w:rPr>
                <w:rFonts w:ascii="Times New Roman" w:eastAsia="Times New Roman" w:hAnsi="Times New Roman" w:cs="Times New Roman"/>
              </w:rPr>
              <w:t>Projektinių pasiūlymų kopija.</w:t>
            </w:r>
          </w:p>
        </w:tc>
        <w:tc>
          <w:tcPr>
            <w:tcW w:w="1278" w:type="dxa"/>
            <w:tcBorders>
              <w:top w:val="single" w:sz="4" w:space="0" w:color="auto"/>
              <w:left w:val="single" w:sz="4" w:space="0" w:color="auto"/>
              <w:bottom w:val="single" w:sz="4" w:space="0" w:color="auto"/>
              <w:right w:val="single" w:sz="4" w:space="0" w:color="auto"/>
            </w:tcBorders>
          </w:tcPr>
          <w:p w:rsidR="00221A9B" w:rsidRPr="007B6382" w:rsidRDefault="00221A9B"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21A9B" w:rsidRPr="00733B61"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w:t>
            </w:r>
            <w:r>
              <w:rPr>
                <w:rFonts w:ascii="Times New Roman" w:eastAsia="Times New Roman" w:hAnsi="Times New Roman" w:cs="Times New Roman"/>
              </w:rPr>
              <w:t>13</w:t>
            </w:r>
            <w:r w:rsidRPr="00FF0C84">
              <w:rPr>
                <w:rFonts w:ascii="Times New Roman" w:eastAsia="Times New Roman" w:hAnsi="Times New Roman" w:cs="Times New Roman"/>
              </w:rPr>
              <w:t>. punktas</w:t>
            </w:r>
          </w:p>
        </w:tc>
      </w:tr>
      <w:tr w:rsidR="00221A9B" w:rsidRPr="007B6382" w:rsidTr="00FF0C84">
        <w:tc>
          <w:tcPr>
            <w:tcW w:w="846" w:type="dxa"/>
            <w:tcBorders>
              <w:top w:val="single" w:sz="4" w:space="0" w:color="auto"/>
              <w:left w:val="single" w:sz="4" w:space="0" w:color="auto"/>
              <w:bottom w:val="single" w:sz="4" w:space="0" w:color="auto"/>
              <w:right w:val="single" w:sz="4" w:space="0" w:color="auto"/>
            </w:tcBorders>
          </w:tcPr>
          <w:p w:rsidR="00221A9B"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11.19.</w:t>
            </w:r>
          </w:p>
        </w:tc>
        <w:tc>
          <w:tcPr>
            <w:tcW w:w="4392" w:type="dxa"/>
            <w:tcBorders>
              <w:top w:val="single" w:sz="4" w:space="0" w:color="auto"/>
              <w:left w:val="single" w:sz="4" w:space="0" w:color="auto"/>
              <w:bottom w:val="single" w:sz="4" w:space="0" w:color="auto"/>
              <w:right w:val="single" w:sz="4" w:space="0" w:color="auto"/>
            </w:tcBorders>
          </w:tcPr>
          <w:p w:rsidR="00221A9B" w:rsidRPr="00733B61" w:rsidRDefault="00570254" w:rsidP="007B6382">
            <w:pPr>
              <w:spacing w:after="0" w:line="240" w:lineRule="auto"/>
              <w:jc w:val="both"/>
              <w:rPr>
                <w:rFonts w:ascii="Times New Roman" w:eastAsia="Times New Roman" w:hAnsi="Times New Roman" w:cs="Times New Roman"/>
              </w:rPr>
            </w:pPr>
            <w:r w:rsidRPr="00570254">
              <w:rPr>
                <w:rFonts w:ascii="Times New Roman" w:eastAsia="Times New Roman" w:hAnsi="Times New Roman" w:cs="Times New Roman"/>
              </w:rPr>
              <w:t>Lietuvos Respublikos statybos įstatymo 24 straipsnio 3 dalyje nurodytus dokumentus.</w:t>
            </w:r>
          </w:p>
        </w:tc>
        <w:tc>
          <w:tcPr>
            <w:tcW w:w="1278" w:type="dxa"/>
            <w:tcBorders>
              <w:top w:val="single" w:sz="4" w:space="0" w:color="auto"/>
              <w:left w:val="single" w:sz="4" w:space="0" w:color="auto"/>
              <w:bottom w:val="single" w:sz="4" w:space="0" w:color="auto"/>
              <w:right w:val="single" w:sz="4" w:space="0" w:color="auto"/>
            </w:tcBorders>
          </w:tcPr>
          <w:p w:rsidR="00221A9B" w:rsidRPr="007B6382" w:rsidRDefault="00221A9B"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21A9B" w:rsidRPr="00733B61"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w:t>
            </w:r>
            <w:r>
              <w:rPr>
                <w:rFonts w:ascii="Times New Roman" w:eastAsia="Times New Roman" w:hAnsi="Times New Roman" w:cs="Times New Roman"/>
              </w:rPr>
              <w:t>14</w:t>
            </w:r>
            <w:r w:rsidRPr="00FF0C84">
              <w:rPr>
                <w:rFonts w:ascii="Times New Roman" w:eastAsia="Times New Roman" w:hAnsi="Times New Roman" w:cs="Times New Roman"/>
              </w:rPr>
              <w:t>. punktas</w:t>
            </w:r>
          </w:p>
        </w:tc>
      </w:tr>
      <w:tr w:rsidR="00733B61" w:rsidRPr="007B6382" w:rsidTr="00FF0C84">
        <w:tc>
          <w:tcPr>
            <w:tcW w:w="846" w:type="dxa"/>
            <w:tcBorders>
              <w:top w:val="single" w:sz="4" w:space="0" w:color="auto"/>
              <w:left w:val="single" w:sz="4" w:space="0" w:color="auto"/>
              <w:bottom w:val="single" w:sz="4" w:space="0" w:color="auto"/>
              <w:right w:val="single" w:sz="4" w:space="0" w:color="auto"/>
            </w:tcBorders>
          </w:tcPr>
          <w:p w:rsidR="00733B61"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11.20.</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570254" w:rsidP="007B6382">
            <w:pPr>
              <w:spacing w:after="0" w:line="240" w:lineRule="auto"/>
              <w:jc w:val="both"/>
              <w:rPr>
                <w:rFonts w:ascii="Times New Roman" w:eastAsia="Times New Roman" w:hAnsi="Times New Roman" w:cs="Times New Roman"/>
              </w:rPr>
            </w:pPr>
            <w:r w:rsidRPr="00570254">
              <w:rPr>
                <w:rFonts w:ascii="Times New Roman" w:eastAsia="Times New Roman" w:hAnsi="Times New Roman" w:cs="Times New Roman"/>
              </w:rPr>
              <w:t>Kultūros paveldo statinio projektavimo užduoties kopija.</w:t>
            </w: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5.1</w:t>
            </w:r>
            <w:r>
              <w:rPr>
                <w:rFonts w:ascii="Times New Roman" w:eastAsia="Times New Roman" w:hAnsi="Times New Roman" w:cs="Times New Roman"/>
              </w:rPr>
              <w:t>5</w:t>
            </w:r>
            <w:r w:rsidRPr="00FF0C84">
              <w:rPr>
                <w:rFonts w:ascii="Times New Roman" w:eastAsia="Times New Roman" w:hAnsi="Times New Roman" w:cs="Times New Roman"/>
              </w:rPr>
              <w:t>. punktas</w:t>
            </w:r>
          </w:p>
        </w:tc>
      </w:tr>
      <w:tr w:rsidR="007B6382" w:rsidRPr="007B6382" w:rsidTr="00FF0C84">
        <w:tc>
          <w:tcPr>
            <w:tcW w:w="846" w:type="dxa"/>
            <w:tcBorders>
              <w:top w:val="single" w:sz="4" w:space="0" w:color="auto"/>
              <w:left w:val="single" w:sz="4" w:space="0" w:color="auto"/>
              <w:bottom w:val="single" w:sz="4" w:space="0" w:color="auto"/>
              <w:right w:val="single" w:sz="4" w:space="0" w:color="auto"/>
            </w:tcBorders>
            <w:hideMark/>
          </w:tcPr>
          <w:p w:rsidR="007B6382"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11.21.</w:t>
            </w:r>
          </w:p>
        </w:tc>
        <w:tc>
          <w:tcPr>
            <w:tcW w:w="4392" w:type="dxa"/>
            <w:tcBorders>
              <w:top w:val="single" w:sz="4" w:space="0" w:color="auto"/>
              <w:left w:val="single" w:sz="4" w:space="0" w:color="auto"/>
              <w:bottom w:val="single" w:sz="4" w:space="0" w:color="auto"/>
              <w:right w:val="single" w:sz="4" w:space="0" w:color="auto"/>
            </w:tcBorders>
          </w:tcPr>
          <w:p w:rsidR="007B6382" w:rsidRPr="007B6382" w:rsidRDefault="00570254" w:rsidP="007B6382">
            <w:pPr>
              <w:spacing w:after="0" w:line="240" w:lineRule="auto"/>
              <w:jc w:val="both"/>
              <w:rPr>
                <w:rFonts w:ascii="Times New Roman" w:eastAsia="Times New Roman" w:hAnsi="Times New Roman" w:cs="Times New Roman"/>
              </w:rPr>
            </w:pPr>
            <w:r w:rsidRPr="00570254">
              <w:rPr>
                <w:rFonts w:ascii="Times New Roman" w:eastAsia="Times New Roman" w:hAnsi="Times New Roman" w:cs="Times New Roman"/>
              </w:rPr>
              <w:t>Valstybinės saugomų teritorijų tarnybos prie Aplinkos ministerijos pritarimas įgyvendinti projekto veiklas saugomoje teritorijoje.</w:t>
            </w: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5.1</w:t>
            </w:r>
            <w:r>
              <w:rPr>
                <w:rFonts w:ascii="Times New Roman" w:eastAsia="Times New Roman" w:hAnsi="Times New Roman" w:cs="Times New Roman"/>
              </w:rPr>
              <w:t>6</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11.22.</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r w:rsidRPr="00570254">
              <w:rPr>
                <w:rFonts w:ascii="Times New Roman" w:eastAsia="Times New Roman" w:hAnsi="Times New Roman" w:cs="Times New Roman"/>
              </w:rPr>
              <w:t>Teritorijų tvarkymo arba gamtos paveldo objektų tvarkymo projektus ir kitus apsaugos ir tvarkymo priemones numatančius dokumentus (aprašus, programas).</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5.1</w:t>
            </w:r>
            <w:r>
              <w:rPr>
                <w:rFonts w:ascii="Times New Roman" w:eastAsia="Times New Roman" w:hAnsi="Times New Roman" w:cs="Times New Roman"/>
              </w:rPr>
              <w:t>7</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11.23.</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5A6FC7" w:rsidP="007B6382">
            <w:pPr>
              <w:spacing w:after="0" w:line="240" w:lineRule="auto"/>
              <w:jc w:val="both"/>
              <w:rPr>
                <w:rFonts w:ascii="Times New Roman" w:eastAsia="Times New Roman" w:hAnsi="Times New Roman" w:cs="Times New Roman"/>
              </w:rPr>
            </w:pPr>
            <w:r w:rsidRPr="005A6FC7">
              <w:rPr>
                <w:rFonts w:ascii="Times New Roman" w:eastAsia="Times New Roman" w:hAnsi="Times New Roman" w:cs="Times New Roman"/>
              </w:rPr>
              <w:t>Želdynų kūrimo ir tvarkymo projektas.</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5.1</w:t>
            </w:r>
            <w:r>
              <w:rPr>
                <w:rFonts w:ascii="Times New Roman" w:eastAsia="Times New Roman" w:hAnsi="Times New Roman" w:cs="Times New Roman"/>
              </w:rPr>
              <w:t>8</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11.24.</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5A6FC7" w:rsidP="007B6382">
            <w:pPr>
              <w:spacing w:after="0" w:line="240" w:lineRule="auto"/>
              <w:jc w:val="both"/>
              <w:rPr>
                <w:rFonts w:ascii="Times New Roman" w:eastAsia="Times New Roman" w:hAnsi="Times New Roman" w:cs="Times New Roman"/>
              </w:rPr>
            </w:pPr>
            <w:r w:rsidRPr="005A6FC7">
              <w:rPr>
                <w:rFonts w:ascii="Times New Roman" w:eastAsia="Times New Roman" w:hAnsi="Times New Roman" w:cs="Times New Roman"/>
              </w:rPr>
              <w:t>Smulkiojo ir vidutinio verslo subjekto statuso deklaracija.</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5 skyriaus,   </w:t>
            </w:r>
            <w:r>
              <w:rPr>
                <w:rFonts w:ascii="Times New Roman" w:eastAsia="Times New Roman" w:hAnsi="Times New Roman" w:cs="Times New Roman"/>
              </w:rPr>
              <w:t>6.1</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11.25.</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5A6FC7" w:rsidP="007B6382">
            <w:pPr>
              <w:spacing w:after="0" w:line="240" w:lineRule="auto"/>
              <w:jc w:val="both"/>
              <w:rPr>
                <w:rFonts w:ascii="Times New Roman" w:eastAsia="Times New Roman" w:hAnsi="Times New Roman" w:cs="Times New Roman"/>
              </w:rPr>
            </w:pPr>
            <w:r w:rsidRPr="005A6FC7">
              <w:rPr>
                <w:rFonts w:ascii="Times New Roman" w:eastAsia="Times New Roman" w:hAnsi="Times New Roman" w:cs="Times New Roman"/>
              </w:rPr>
              <w:t>„Vienos įmonės“ deklaracija.</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6.</w:t>
            </w:r>
            <w:r>
              <w:rPr>
                <w:rFonts w:ascii="Times New Roman" w:eastAsia="Times New Roman" w:hAnsi="Times New Roman" w:cs="Times New Roman"/>
              </w:rPr>
              <w:t>2</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45367"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11.26.</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5A6FC7" w:rsidP="007B6382">
            <w:pPr>
              <w:spacing w:after="0" w:line="240" w:lineRule="auto"/>
              <w:jc w:val="both"/>
              <w:rPr>
                <w:rFonts w:ascii="Times New Roman" w:eastAsia="Times New Roman" w:hAnsi="Times New Roman" w:cs="Times New Roman"/>
              </w:rPr>
            </w:pPr>
            <w:r w:rsidRPr="005A6FC7">
              <w:rPr>
                <w:rFonts w:ascii="Times New Roman" w:eastAsia="Times New Roman" w:hAnsi="Times New Roman" w:cs="Times New Roman"/>
              </w:rPr>
              <w:t>Dokumentai, įrodantys, kad pareiškėjas turi pakankamai nuosavų lėšų prisidėti prie vietos projekto įgyvendinimo.</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5 skyriaus,   </w:t>
            </w:r>
            <w:r>
              <w:rPr>
                <w:rFonts w:ascii="Times New Roman" w:eastAsia="Times New Roman" w:hAnsi="Times New Roman" w:cs="Times New Roman"/>
              </w:rPr>
              <w:t>7</w:t>
            </w:r>
            <w:r w:rsidRPr="00FF0C84">
              <w:rPr>
                <w:rFonts w:ascii="Times New Roman" w:eastAsia="Times New Roman" w:hAnsi="Times New Roman" w:cs="Times New Roman"/>
              </w:rPr>
              <w:t>.1.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D254C6"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11.27.</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D254C6" w:rsidP="007B6382">
            <w:pPr>
              <w:spacing w:after="0" w:line="240" w:lineRule="auto"/>
              <w:jc w:val="both"/>
              <w:rPr>
                <w:rFonts w:ascii="Times New Roman" w:eastAsia="Times New Roman" w:hAnsi="Times New Roman" w:cs="Times New Roman"/>
              </w:rPr>
            </w:pPr>
            <w:r w:rsidRPr="00D254C6">
              <w:rPr>
                <w:rFonts w:ascii="Times New Roman" w:eastAsia="Times New Roman" w:hAnsi="Times New Roman" w:cs="Times New Roman"/>
              </w:rPr>
              <w:t>Dokumentai, kuriais įrodoma, kad tinkamas vietos projekto partneris turi pakankamai nuosavų lėšų prisidėti prie vietos projekto įgyvendinimo.</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5 skyriaus,   </w:t>
            </w:r>
            <w:r>
              <w:rPr>
                <w:rFonts w:ascii="Times New Roman" w:eastAsia="Times New Roman" w:hAnsi="Times New Roman" w:cs="Times New Roman"/>
              </w:rPr>
              <w:t>7.2.</w:t>
            </w:r>
            <w:r w:rsidRPr="00FF0C84">
              <w:rPr>
                <w:rFonts w:ascii="Times New Roman" w:eastAsia="Times New Roman" w:hAnsi="Times New Roman" w:cs="Times New Roman"/>
              </w:rPr>
              <w:t xml:space="preserve"> punktas</w:t>
            </w:r>
          </w:p>
        </w:tc>
      </w:tr>
      <w:tr w:rsidR="005A6FC7" w:rsidRPr="007B6382" w:rsidTr="00FF0C84">
        <w:tc>
          <w:tcPr>
            <w:tcW w:w="846" w:type="dxa"/>
            <w:tcBorders>
              <w:top w:val="single" w:sz="4" w:space="0" w:color="auto"/>
              <w:left w:val="single" w:sz="4" w:space="0" w:color="auto"/>
              <w:bottom w:val="single" w:sz="4" w:space="0" w:color="auto"/>
              <w:right w:val="single" w:sz="4" w:space="0" w:color="auto"/>
            </w:tcBorders>
          </w:tcPr>
          <w:p w:rsidR="005A6FC7" w:rsidRPr="007B6382" w:rsidRDefault="00D254C6"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11.28.</w:t>
            </w:r>
          </w:p>
        </w:tc>
        <w:tc>
          <w:tcPr>
            <w:tcW w:w="4392" w:type="dxa"/>
            <w:tcBorders>
              <w:top w:val="single" w:sz="4" w:space="0" w:color="auto"/>
              <w:left w:val="single" w:sz="4" w:space="0" w:color="auto"/>
              <w:bottom w:val="single" w:sz="4" w:space="0" w:color="auto"/>
              <w:right w:val="single" w:sz="4" w:space="0" w:color="auto"/>
            </w:tcBorders>
          </w:tcPr>
          <w:p w:rsidR="005A6FC7" w:rsidRPr="007B6382" w:rsidRDefault="00D254C6" w:rsidP="007B6382">
            <w:pPr>
              <w:spacing w:after="0" w:line="240" w:lineRule="auto"/>
              <w:jc w:val="both"/>
              <w:rPr>
                <w:rFonts w:ascii="Times New Roman" w:eastAsia="Times New Roman" w:hAnsi="Times New Roman" w:cs="Times New Roman"/>
              </w:rPr>
            </w:pPr>
            <w:r w:rsidRPr="00D254C6">
              <w:rPr>
                <w:rFonts w:ascii="Times New Roman" w:eastAsia="Times New Roman" w:hAnsi="Times New Roman" w:cs="Times New Roman"/>
              </w:rPr>
              <w:t>Dokumentai, kuriais pagrindžiamos pareiškėjo skolintos lėšos.</w:t>
            </w:r>
          </w:p>
        </w:tc>
        <w:tc>
          <w:tcPr>
            <w:tcW w:w="1278" w:type="dxa"/>
            <w:tcBorders>
              <w:top w:val="single" w:sz="4" w:space="0" w:color="auto"/>
              <w:left w:val="single" w:sz="4" w:space="0" w:color="auto"/>
              <w:bottom w:val="single" w:sz="4" w:space="0" w:color="auto"/>
              <w:right w:val="single" w:sz="4" w:space="0" w:color="auto"/>
            </w:tcBorders>
          </w:tcPr>
          <w:p w:rsidR="005A6FC7" w:rsidRPr="007B6382" w:rsidRDefault="005A6FC7"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A6FC7"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7.</w:t>
            </w:r>
            <w:r>
              <w:rPr>
                <w:rFonts w:ascii="Times New Roman" w:eastAsia="Times New Roman" w:hAnsi="Times New Roman" w:cs="Times New Roman"/>
              </w:rPr>
              <w:t>3</w:t>
            </w:r>
            <w:r w:rsidRPr="00FF0C84">
              <w:rPr>
                <w:rFonts w:ascii="Times New Roman" w:eastAsia="Times New Roman" w:hAnsi="Times New Roman" w:cs="Times New Roman"/>
              </w:rPr>
              <w:t>. punktas</w:t>
            </w:r>
          </w:p>
        </w:tc>
      </w:tr>
      <w:tr w:rsidR="005A6FC7" w:rsidRPr="007B6382" w:rsidTr="00FF0C84">
        <w:tc>
          <w:tcPr>
            <w:tcW w:w="846" w:type="dxa"/>
            <w:tcBorders>
              <w:top w:val="single" w:sz="4" w:space="0" w:color="auto"/>
              <w:left w:val="single" w:sz="4" w:space="0" w:color="auto"/>
              <w:bottom w:val="single" w:sz="4" w:space="0" w:color="auto"/>
              <w:right w:val="single" w:sz="4" w:space="0" w:color="auto"/>
            </w:tcBorders>
          </w:tcPr>
          <w:p w:rsidR="005A6FC7" w:rsidRPr="007B6382" w:rsidRDefault="00894012"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11.29.</w:t>
            </w:r>
          </w:p>
        </w:tc>
        <w:tc>
          <w:tcPr>
            <w:tcW w:w="4392" w:type="dxa"/>
            <w:tcBorders>
              <w:top w:val="single" w:sz="4" w:space="0" w:color="auto"/>
              <w:left w:val="single" w:sz="4" w:space="0" w:color="auto"/>
              <w:bottom w:val="single" w:sz="4" w:space="0" w:color="auto"/>
              <w:right w:val="single" w:sz="4" w:space="0" w:color="auto"/>
            </w:tcBorders>
          </w:tcPr>
          <w:p w:rsidR="005A6FC7" w:rsidRPr="007B638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VĮ Registrų centro Nekilnojamojo turto registro išrašas, kuriame nurodyta pradinė nekilnojamojo turto paskirtis</w:t>
            </w:r>
          </w:p>
        </w:tc>
        <w:tc>
          <w:tcPr>
            <w:tcW w:w="1278" w:type="dxa"/>
            <w:tcBorders>
              <w:top w:val="single" w:sz="4" w:space="0" w:color="auto"/>
              <w:left w:val="single" w:sz="4" w:space="0" w:color="auto"/>
              <w:bottom w:val="single" w:sz="4" w:space="0" w:color="auto"/>
              <w:right w:val="single" w:sz="4" w:space="0" w:color="auto"/>
            </w:tcBorders>
          </w:tcPr>
          <w:p w:rsidR="005A6FC7" w:rsidRPr="007B6382" w:rsidRDefault="005A6FC7"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A6FC7"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7.</w:t>
            </w:r>
            <w:r>
              <w:rPr>
                <w:rFonts w:ascii="Times New Roman" w:eastAsia="Times New Roman" w:hAnsi="Times New Roman" w:cs="Times New Roman"/>
              </w:rPr>
              <w:t>4</w:t>
            </w:r>
            <w:r w:rsidRPr="00FF0C84">
              <w:rPr>
                <w:rFonts w:ascii="Times New Roman" w:eastAsia="Times New Roman" w:hAnsi="Times New Roman" w:cs="Times New Roman"/>
              </w:rPr>
              <w:t>. punktas</w:t>
            </w:r>
          </w:p>
        </w:tc>
      </w:tr>
      <w:tr w:rsidR="005A6FC7" w:rsidRPr="007B6382" w:rsidTr="00FF0C84">
        <w:tc>
          <w:tcPr>
            <w:tcW w:w="846" w:type="dxa"/>
            <w:tcBorders>
              <w:top w:val="single" w:sz="4" w:space="0" w:color="auto"/>
              <w:left w:val="single" w:sz="4" w:space="0" w:color="auto"/>
              <w:bottom w:val="single" w:sz="4" w:space="0" w:color="auto"/>
              <w:right w:val="single" w:sz="4" w:space="0" w:color="auto"/>
            </w:tcBorders>
          </w:tcPr>
          <w:p w:rsidR="005A6FC7" w:rsidRPr="007B6382" w:rsidRDefault="00894012"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11.30</w:t>
            </w:r>
            <w:r w:rsidR="00FF0C84">
              <w:rPr>
                <w:rFonts w:ascii="Times New Roman" w:eastAsia="Times New Roman" w:hAnsi="Times New Roman" w:cs="Times New Roman"/>
              </w:rPr>
              <w:t>.</w:t>
            </w:r>
          </w:p>
        </w:tc>
        <w:tc>
          <w:tcPr>
            <w:tcW w:w="4392" w:type="dxa"/>
            <w:tcBorders>
              <w:top w:val="single" w:sz="4" w:space="0" w:color="auto"/>
              <w:left w:val="single" w:sz="4" w:space="0" w:color="auto"/>
              <w:bottom w:val="single" w:sz="4" w:space="0" w:color="auto"/>
              <w:right w:val="single" w:sz="4" w:space="0" w:color="auto"/>
            </w:tcBorders>
          </w:tcPr>
          <w:p w:rsidR="005A6FC7" w:rsidRPr="007B638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Dokumentai, pagrindžiantys įnašo natūra (nekilnojamuoju turtu) vertę: nepriklausomo eksperto, turinčio teisę atlikti ir atlikusio nekilnojamojo turto vertinimą, išvada arba VĮ Registrų centro Nekilnojamojo turto registro duomenys.</w:t>
            </w:r>
          </w:p>
        </w:tc>
        <w:tc>
          <w:tcPr>
            <w:tcW w:w="1278" w:type="dxa"/>
            <w:tcBorders>
              <w:top w:val="single" w:sz="4" w:space="0" w:color="auto"/>
              <w:left w:val="single" w:sz="4" w:space="0" w:color="auto"/>
              <w:bottom w:val="single" w:sz="4" w:space="0" w:color="auto"/>
              <w:right w:val="single" w:sz="4" w:space="0" w:color="auto"/>
            </w:tcBorders>
          </w:tcPr>
          <w:p w:rsidR="005A6FC7" w:rsidRPr="007B6382" w:rsidRDefault="005A6FC7"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A6FC7"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7.</w:t>
            </w:r>
            <w:r>
              <w:rPr>
                <w:rFonts w:ascii="Times New Roman" w:eastAsia="Times New Roman" w:hAnsi="Times New Roman" w:cs="Times New Roman"/>
              </w:rPr>
              <w:t>5</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94012"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11.31.</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Dokumentai, įrodantys, kad tarp vietos projekto partnerio, perleidžiančio nekilnojamąjį turtą, kuriuo prisidedama prie vietos projekto įgyvendinimo, ir pareiškėjo, perimančio šį nekilnojamąjį turtą, nėra giminystės susietumo.</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FSA 5 skyriaus,   7.</w:t>
            </w:r>
            <w:r>
              <w:rPr>
                <w:rFonts w:ascii="Times New Roman" w:eastAsia="Times New Roman" w:hAnsi="Times New Roman" w:cs="Times New Roman"/>
              </w:rPr>
              <w:t>6</w:t>
            </w:r>
            <w:r w:rsidRPr="00FF0C84">
              <w:rPr>
                <w:rFonts w:ascii="Times New Roman" w:eastAsia="Times New Roman" w:hAnsi="Times New Roman" w:cs="Times New Roman"/>
              </w:rPr>
              <w:t>. punktas</w:t>
            </w:r>
          </w:p>
        </w:tc>
      </w:tr>
      <w:tr w:rsidR="00570254" w:rsidRPr="007B6382" w:rsidTr="00FF0C84">
        <w:tc>
          <w:tcPr>
            <w:tcW w:w="846" w:type="dxa"/>
            <w:tcBorders>
              <w:top w:val="single" w:sz="4" w:space="0" w:color="auto"/>
              <w:left w:val="single" w:sz="4" w:space="0" w:color="auto"/>
              <w:bottom w:val="single" w:sz="4" w:space="0" w:color="auto"/>
              <w:right w:val="single" w:sz="4" w:space="0" w:color="auto"/>
            </w:tcBorders>
          </w:tcPr>
          <w:p w:rsidR="00570254" w:rsidRPr="007B6382" w:rsidRDefault="00894012"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11.32.</w:t>
            </w:r>
          </w:p>
        </w:tc>
        <w:tc>
          <w:tcPr>
            <w:tcW w:w="4392" w:type="dxa"/>
            <w:tcBorders>
              <w:top w:val="single" w:sz="4" w:space="0" w:color="auto"/>
              <w:left w:val="single" w:sz="4" w:space="0" w:color="auto"/>
              <w:bottom w:val="single" w:sz="4" w:space="0" w:color="auto"/>
              <w:right w:val="single" w:sz="4" w:space="0" w:color="auto"/>
            </w:tcBorders>
          </w:tcPr>
          <w:p w:rsidR="00570254" w:rsidRPr="007B638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Partnerio smulkiojo ir vidutinio verslo subjekto statuso deklaracija, įrodantys, kad tarp vietos projekto partnerio, perleidžiančio nekilnojamąjį turtą, kuriuo prisidedama prie vietos projekto įgyvendinimo, ir pareiškėjo, perimančio šį nekilnojamąjį turtą, nėra įmonių susietumo.</w:t>
            </w:r>
          </w:p>
        </w:tc>
        <w:tc>
          <w:tcPr>
            <w:tcW w:w="1278" w:type="dxa"/>
            <w:tcBorders>
              <w:top w:val="single" w:sz="4" w:space="0" w:color="auto"/>
              <w:left w:val="single" w:sz="4" w:space="0" w:color="auto"/>
              <w:bottom w:val="single" w:sz="4" w:space="0" w:color="auto"/>
              <w:right w:val="single" w:sz="4" w:space="0" w:color="auto"/>
            </w:tcBorders>
          </w:tcPr>
          <w:p w:rsidR="00570254" w:rsidRPr="007B6382" w:rsidRDefault="00570254"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0254" w:rsidRPr="007B638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FSA 4.2.6. punktas</w:t>
            </w:r>
          </w:p>
        </w:tc>
      </w:tr>
      <w:tr w:rsidR="00894012" w:rsidRPr="007B6382" w:rsidTr="00FF0C84">
        <w:tc>
          <w:tcPr>
            <w:tcW w:w="846" w:type="dxa"/>
            <w:tcBorders>
              <w:top w:val="single" w:sz="4" w:space="0" w:color="auto"/>
              <w:left w:val="single" w:sz="4" w:space="0" w:color="auto"/>
              <w:bottom w:val="single" w:sz="4" w:space="0" w:color="auto"/>
              <w:right w:val="single" w:sz="4" w:space="0" w:color="auto"/>
            </w:tcBorders>
          </w:tcPr>
          <w:p w:rsidR="00894012" w:rsidRPr="007B6382" w:rsidRDefault="00894012"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11.33.</w:t>
            </w:r>
          </w:p>
        </w:tc>
        <w:tc>
          <w:tcPr>
            <w:tcW w:w="4392" w:type="dxa"/>
            <w:tcBorders>
              <w:top w:val="single" w:sz="4" w:space="0" w:color="auto"/>
              <w:left w:val="single" w:sz="4" w:space="0" w:color="auto"/>
              <w:bottom w:val="single" w:sz="4" w:space="0" w:color="auto"/>
              <w:right w:val="single" w:sz="4" w:space="0" w:color="auto"/>
            </w:tcBorders>
          </w:tcPr>
          <w:p w:rsidR="00894012" w:rsidRPr="00894012" w:rsidRDefault="00894012" w:rsidP="007B6382">
            <w:pPr>
              <w:spacing w:after="0" w:line="240" w:lineRule="auto"/>
              <w:jc w:val="both"/>
              <w:rPr>
                <w:rFonts w:ascii="Times New Roman" w:eastAsia="Times New Roman" w:hAnsi="Times New Roman" w:cs="Times New Roman"/>
              </w:rPr>
            </w:pPr>
            <w:r w:rsidRPr="00894012">
              <w:rPr>
                <w:rFonts w:ascii="Times New Roman" w:eastAsia="Times New Roman" w:hAnsi="Times New Roman" w:cs="Times New Roman"/>
              </w:rPr>
              <w:t>Įgaliojimas teikti vietos projekto paraišką</w:t>
            </w:r>
          </w:p>
        </w:tc>
        <w:tc>
          <w:tcPr>
            <w:tcW w:w="1278" w:type="dxa"/>
            <w:tcBorders>
              <w:top w:val="single" w:sz="4" w:space="0" w:color="auto"/>
              <w:left w:val="single" w:sz="4" w:space="0" w:color="auto"/>
              <w:bottom w:val="single" w:sz="4" w:space="0" w:color="auto"/>
              <w:right w:val="single" w:sz="4" w:space="0" w:color="auto"/>
            </w:tcBorders>
          </w:tcPr>
          <w:p w:rsidR="00894012" w:rsidRPr="007B6382" w:rsidRDefault="0089401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94012" w:rsidRPr="007B6382" w:rsidRDefault="00FF0C84" w:rsidP="007B6382">
            <w:pPr>
              <w:spacing w:after="0" w:line="240" w:lineRule="auto"/>
              <w:jc w:val="both"/>
              <w:rPr>
                <w:rFonts w:ascii="Times New Roman" w:eastAsia="Times New Roman" w:hAnsi="Times New Roman" w:cs="Times New Roman"/>
              </w:rPr>
            </w:pPr>
            <w:r w:rsidRPr="00FF0C84">
              <w:rPr>
                <w:rFonts w:ascii="Times New Roman" w:eastAsia="Times New Roman" w:hAnsi="Times New Roman" w:cs="Times New Roman"/>
              </w:rPr>
              <w:t xml:space="preserve">FSA 5 skyriaus,   </w:t>
            </w:r>
            <w:r>
              <w:rPr>
                <w:rFonts w:ascii="Times New Roman" w:eastAsia="Times New Roman" w:hAnsi="Times New Roman" w:cs="Times New Roman"/>
              </w:rPr>
              <w:t>8.1.</w:t>
            </w:r>
            <w:r w:rsidRPr="00FF0C84">
              <w:rPr>
                <w:rFonts w:ascii="Times New Roman" w:eastAsia="Times New Roman" w:hAnsi="Times New Roman" w:cs="Times New Roman"/>
              </w:rPr>
              <w:t xml:space="preserve"> punktas</w:t>
            </w:r>
          </w:p>
        </w:tc>
      </w:tr>
      <w:tr w:rsidR="007B6382" w:rsidRPr="007B6382" w:rsidTr="00FF0C8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right"/>
              <w:rPr>
                <w:rFonts w:ascii="Times New Roman" w:eastAsia="Times New Roman" w:hAnsi="Times New Roman" w:cs="Times New Roman"/>
                <w:b/>
              </w:rPr>
            </w:pPr>
            <w:r w:rsidRPr="007B6382">
              <w:rPr>
                <w:rFonts w:ascii="Times New Roman" w:eastAsia="Times New Roman" w:hAnsi="Times New Roman" w:cs="Times New Roman"/>
                <w:b/>
              </w:rPr>
              <w:t>Iš viso:</w:t>
            </w: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7B6382" w:rsidRPr="007B6382" w:rsidRDefault="007B6382" w:rsidP="007B6382">
            <w:pPr>
              <w:spacing w:after="0" w:line="240" w:lineRule="auto"/>
              <w:jc w:val="both"/>
              <w:rPr>
                <w:rFonts w:ascii="Times New Roman" w:eastAsia="Times New Roman" w:hAnsi="Times New Roman" w:cs="Times New Roman"/>
                <w:b/>
              </w:rPr>
            </w:pPr>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PAREIŠKĖJO DEKLARACIJA</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lastRenderedPageBreak/>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Patvirtinu, kad:</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rPr>
              <w:t>Vietos projekto paraiškoje bei prie jos pridedamuose dokumentuose pateikta informacija, mano žiniomis ir įsitikinimu, yra teisinga;</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Nereikalingą sakinio dalį išbraukti.</w:t>
            </w:r>
            <w:r w:rsidRPr="007B6382">
              <w:rPr>
                <w:rFonts w:ascii="Times New Roman" w:eastAsia="Times New Roman" w:hAnsi="Times New Roman" w:cs="Times New Roman"/>
              </w:rPr>
              <w:t xml:space="preserve">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12.1.3.</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12.1.4.</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12.1.5.</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12.1.6.</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12.1.7.</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12.1.8.</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Sutinku, kad:</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12.2.3.</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12.2.4.</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Jeigu bus skirta parama vietos projektui įgyvendinti, sutinku: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lastRenderedPageBreak/>
              <w:t>12.3.1.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12.3.2.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tinkamai saugoti visus dokumentus, susijusius su vietos projekto įgyvendinimu.</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6382" w:rsidRPr="007B6382" w:rsidTr="007B638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PARAIŠKĄ TEIKIANČIO ASMENS DUOMENYS</w:t>
            </w: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LT</w:t>
            </w:r>
          </w:p>
        </w:tc>
      </w:tr>
    </w:tbl>
    <w:p w:rsidR="007B6382" w:rsidRPr="007B6382" w:rsidRDefault="007B6382" w:rsidP="007B6382">
      <w:pPr>
        <w:spacing w:after="0" w:line="240" w:lineRule="auto"/>
        <w:rPr>
          <w:rFonts w:ascii="Times New Roman" w:eastAsia="Times New Roman" w:hAnsi="Times New Roman" w:cs="Times New Roman"/>
          <w:sz w:val="24"/>
          <w:szCs w:val="20"/>
        </w:rPr>
      </w:pPr>
    </w:p>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______________</w:t>
      </w:r>
    </w:p>
    <w:p w:rsidR="0006160B" w:rsidRPr="00C7416D" w:rsidRDefault="0006160B"/>
    <w:sectPr w:rsidR="0006160B" w:rsidRPr="00C7416D" w:rsidSect="00525C83">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A23" w:rsidRDefault="00706A23" w:rsidP="007B6382">
      <w:pPr>
        <w:spacing w:after="0" w:line="240" w:lineRule="auto"/>
      </w:pPr>
      <w:r>
        <w:separator/>
      </w:r>
    </w:p>
  </w:endnote>
  <w:endnote w:type="continuationSeparator" w:id="0">
    <w:p w:rsidR="00706A23" w:rsidRDefault="00706A23" w:rsidP="007B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A23" w:rsidRDefault="00706A23" w:rsidP="007B6382">
      <w:pPr>
        <w:spacing w:after="0" w:line="240" w:lineRule="auto"/>
      </w:pPr>
      <w:r>
        <w:separator/>
      </w:r>
    </w:p>
  </w:footnote>
  <w:footnote w:type="continuationSeparator" w:id="0">
    <w:p w:rsidR="00706A23" w:rsidRDefault="00706A23" w:rsidP="007B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CB8"/>
    <w:multiLevelType w:val="hybridMultilevel"/>
    <w:tmpl w:val="A184AD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71158F"/>
    <w:multiLevelType w:val="hybridMultilevel"/>
    <w:tmpl w:val="65DAB4A4"/>
    <w:lvl w:ilvl="0" w:tplc="0427000D">
      <w:start w:val="1"/>
      <w:numFmt w:val="bullet"/>
      <w:lvlText w:val=""/>
      <w:lvlJc w:val="left"/>
      <w:pPr>
        <w:ind w:left="781" w:hanging="360"/>
      </w:pPr>
      <w:rPr>
        <w:rFonts w:ascii="Wingdings" w:hAnsi="Wingdings"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 w15:restartNumberingAfterBreak="0">
    <w:nsid w:val="35302A23"/>
    <w:multiLevelType w:val="hybridMultilevel"/>
    <w:tmpl w:val="1B12D754"/>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3C3EE3"/>
    <w:multiLevelType w:val="hybridMultilevel"/>
    <w:tmpl w:val="AE44ED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CB095D"/>
    <w:multiLevelType w:val="hybridMultilevel"/>
    <w:tmpl w:val="809C5552"/>
    <w:lvl w:ilvl="0" w:tplc="79C28B5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82"/>
    <w:rsid w:val="0000117B"/>
    <w:rsid w:val="0006160B"/>
    <w:rsid w:val="0007596D"/>
    <w:rsid w:val="000E3223"/>
    <w:rsid w:val="00104915"/>
    <w:rsid w:val="00125633"/>
    <w:rsid w:val="00141813"/>
    <w:rsid w:val="00176616"/>
    <w:rsid w:val="00177164"/>
    <w:rsid w:val="001A55B3"/>
    <w:rsid w:val="001C4E6E"/>
    <w:rsid w:val="001E19F8"/>
    <w:rsid w:val="00221A9B"/>
    <w:rsid w:val="002845D1"/>
    <w:rsid w:val="002906A4"/>
    <w:rsid w:val="002937CF"/>
    <w:rsid w:val="00296DE9"/>
    <w:rsid w:val="002D55D6"/>
    <w:rsid w:val="0032376B"/>
    <w:rsid w:val="003A2CF6"/>
    <w:rsid w:val="003F4021"/>
    <w:rsid w:val="00402E0E"/>
    <w:rsid w:val="004D62BC"/>
    <w:rsid w:val="0052184C"/>
    <w:rsid w:val="00525C83"/>
    <w:rsid w:val="0053474C"/>
    <w:rsid w:val="00535DD7"/>
    <w:rsid w:val="00570254"/>
    <w:rsid w:val="00577264"/>
    <w:rsid w:val="005774DB"/>
    <w:rsid w:val="005819D3"/>
    <w:rsid w:val="00594176"/>
    <w:rsid w:val="005A3E5D"/>
    <w:rsid w:val="005A6FC7"/>
    <w:rsid w:val="005E154D"/>
    <w:rsid w:val="005E5362"/>
    <w:rsid w:val="005F530A"/>
    <w:rsid w:val="006829C9"/>
    <w:rsid w:val="006979AE"/>
    <w:rsid w:val="006F7D69"/>
    <w:rsid w:val="00706A23"/>
    <w:rsid w:val="00733B61"/>
    <w:rsid w:val="007B6382"/>
    <w:rsid w:val="00845367"/>
    <w:rsid w:val="00894012"/>
    <w:rsid w:val="008C145E"/>
    <w:rsid w:val="008E1543"/>
    <w:rsid w:val="00915654"/>
    <w:rsid w:val="00925DBC"/>
    <w:rsid w:val="009305CA"/>
    <w:rsid w:val="00934E2C"/>
    <w:rsid w:val="009666AB"/>
    <w:rsid w:val="009B3D48"/>
    <w:rsid w:val="009E0FCD"/>
    <w:rsid w:val="009F7BBF"/>
    <w:rsid w:val="00A75E75"/>
    <w:rsid w:val="00AE2144"/>
    <w:rsid w:val="00AF57B4"/>
    <w:rsid w:val="00B06701"/>
    <w:rsid w:val="00B803F0"/>
    <w:rsid w:val="00B82293"/>
    <w:rsid w:val="00BA7AAC"/>
    <w:rsid w:val="00BB684B"/>
    <w:rsid w:val="00C25DD8"/>
    <w:rsid w:val="00C42BE2"/>
    <w:rsid w:val="00C7328F"/>
    <w:rsid w:val="00C7416D"/>
    <w:rsid w:val="00CA550F"/>
    <w:rsid w:val="00CA68CB"/>
    <w:rsid w:val="00CA7EA1"/>
    <w:rsid w:val="00CD19B1"/>
    <w:rsid w:val="00CE5578"/>
    <w:rsid w:val="00D11827"/>
    <w:rsid w:val="00D254C6"/>
    <w:rsid w:val="00E0340A"/>
    <w:rsid w:val="00E17526"/>
    <w:rsid w:val="00E24747"/>
    <w:rsid w:val="00E44304"/>
    <w:rsid w:val="00E52EE0"/>
    <w:rsid w:val="00E76225"/>
    <w:rsid w:val="00EB3387"/>
    <w:rsid w:val="00EC7432"/>
    <w:rsid w:val="00EE6C22"/>
    <w:rsid w:val="00EF0AB7"/>
    <w:rsid w:val="00FE4BF9"/>
    <w:rsid w:val="00FF0C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12E8"/>
  <w15:chartTrackingRefBased/>
  <w15:docId w15:val="{9006BFC3-58F8-40C9-9277-4CE0BD0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63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6382"/>
  </w:style>
  <w:style w:type="paragraph" w:styleId="Porat">
    <w:name w:val="footer"/>
    <w:basedOn w:val="prastasis"/>
    <w:link w:val="PoratDiagrama"/>
    <w:uiPriority w:val="99"/>
    <w:unhideWhenUsed/>
    <w:rsid w:val="007B63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6382"/>
  </w:style>
  <w:style w:type="paragraph" w:styleId="Sraopastraipa">
    <w:name w:val="List Paragraph"/>
    <w:basedOn w:val="prastasis"/>
    <w:uiPriority w:val="34"/>
    <w:qFormat/>
    <w:rsid w:val="00FE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4D7B-EEB1-4417-A1C4-66902302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17215</Words>
  <Characters>9813</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2018-08-30T08:27:00Z</dcterms:created>
  <dcterms:modified xsi:type="dcterms:W3CDTF">2018-10-09T06:28:00Z</dcterms:modified>
</cp:coreProperties>
</file>