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0F9B" w:rsidRDefault="00820F9B" w:rsidP="00820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ŠIAURĖS VAKARŲ LIETUVOS VIETOS VEIKLOS GRUPĖS VIETOS PROJEKTŲ ATRANKOS KOMITETO POSĖDŽIO</w:t>
      </w:r>
    </w:p>
    <w:p w:rsidR="00820F9B" w:rsidRDefault="00820F9B" w:rsidP="00820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DARBOTVARKĖ</w:t>
      </w:r>
    </w:p>
    <w:p w:rsidR="00820F9B" w:rsidRDefault="00820F9B" w:rsidP="00820F9B">
      <w:pPr>
        <w:jc w:val="center"/>
        <w:rPr>
          <w:b/>
        </w:rPr>
      </w:pPr>
    </w:p>
    <w:p w:rsidR="00820F9B" w:rsidRDefault="00820F9B" w:rsidP="00820F9B">
      <w:pPr>
        <w:jc w:val="center"/>
      </w:pPr>
    </w:p>
    <w:p w:rsidR="00820F9B" w:rsidRPr="00DC6C46" w:rsidRDefault="00820F9B" w:rsidP="00820F9B">
      <w:pPr>
        <w:rPr>
          <w:rStyle w:val="FontStyle17"/>
          <w:noProof/>
          <w:sz w:val="24"/>
          <w:szCs w:val="24"/>
        </w:rPr>
      </w:pPr>
      <w:r w:rsidRPr="006D2797">
        <w:rPr>
          <w:rStyle w:val="FontStyle17"/>
          <w:noProof/>
          <w:sz w:val="24"/>
          <w:szCs w:val="24"/>
        </w:rPr>
        <w:t xml:space="preserve">Posėdžio </w:t>
      </w:r>
      <w:r w:rsidRPr="00DC6C46">
        <w:rPr>
          <w:rStyle w:val="FontStyle17"/>
          <w:noProof/>
          <w:sz w:val="24"/>
          <w:szCs w:val="24"/>
        </w:rPr>
        <w:t>data – 2020 m. birželio 11 d. 15.00 val.</w:t>
      </w:r>
    </w:p>
    <w:p w:rsidR="00820F9B" w:rsidRDefault="00820F9B" w:rsidP="00820F9B">
      <w:pPr>
        <w:rPr>
          <w:rStyle w:val="FontStyle17"/>
          <w:noProof/>
          <w:sz w:val="24"/>
          <w:szCs w:val="24"/>
        </w:rPr>
      </w:pPr>
      <w:r w:rsidRPr="00DC6C46">
        <w:rPr>
          <w:rStyle w:val="FontStyle17"/>
          <w:noProof/>
          <w:sz w:val="24"/>
          <w:szCs w:val="24"/>
        </w:rPr>
        <w:t>Posėdžio vieta – Stoties g. 18 (2 aukšto salė), Mažeikiai.</w:t>
      </w:r>
    </w:p>
    <w:p w:rsidR="00820F9B" w:rsidRDefault="00820F9B" w:rsidP="00820F9B">
      <w:pPr>
        <w:rPr>
          <w:rStyle w:val="FontStyle17"/>
          <w:noProof/>
          <w:sz w:val="24"/>
          <w:szCs w:val="24"/>
        </w:rPr>
      </w:pPr>
    </w:p>
    <w:p w:rsidR="00820F9B" w:rsidRDefault="00820F9B" w:rsidP="00820F9B">
      <w:pPr>
        <w:rPr>
          <w:rStyle w:val="FontStyle17"/>
          <w:noProof/>
          <w:sz w:val="24"/>
          <w:szCs w:val="24"/>
        </w:rPr>
      </w:pPr>
    </w:p>
    <w:p w:rsidR="00820F9B" w:rsidRDefault="00820F9B" w:rsidP="00820F9B">
      <w:pPr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DARBOTVARKĖ:</w:t>
      </w:r>
    </w:p>
    <w:p w:rsidR="00820F9B" w:rsidRPr="007E5D29" w:rsidRDefault="00820F9B" w:rsidP="00820F9B">
      <w:pPr>
        <w:pStyle w:val="Sraopastraip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E5D29">
        <w:rPr>
          <w:rFonts w:ascii="Times New Roman" w:hAnsi="Times New Roman"/>
          <w:sz w:val="24"/>
          <w:szCs w:val="24"/>
        </w:rPr>
        <w:t xml:space="preserve">Dėl </w:t>
      </w:r>
      <w:bookmarkStart w:id="0" w:name="_Hlk13732630"/>
      <w:r w:rsidRPr="007E5D29">
        <w:rPr>
          <w:rFonts w:ascii="Times New Roman" w:hAnsi="Times New Roman"/>
          <w:sz w:val="24"/>
          <w:szCs w:val="24"/>
        </w:rPr>
        <w:t xml:space="preserve">UAB „VTT“ plius vietos projekto UAB „VTT plius“ verslo plėtra“ Nr. MAŽE-LEADER-6A-D-24-1-2020 </w:t>
      </w:r>
      <w:bookmarkStart w:id="1" w:name="_Hlk41485213"/>
      <w:r w:rsidRPr="007E5D29">
        <w:rPr>
          <w:rFonts w:ascii="Times New Roman" w:hAnsi="Times New Roman"/>
          <w:sz w:val="24"/>
          <w:szCs w:val="24"/>
        </w:rPr>
        <w:t xml:space="preserve">pagal </w:t>
      </w:r>
      <w:bookmarkStart w:id="2" w:name="_Hlk41485108"/>
      <w:r w:rsidRPr="007E5D29">
        <w:rPr>
          <w:rFonts w:ascii="Times New Roman" w:hAnsi="Times New Roman"/>
          <w:sz w:val="24"/>
          <w:szCs w:val="24"/>
        </w:rPr>
        <w:t>VPS priemonę</w:t>
      </w:r>
      <w:r w:rsidRPr="00B76C30">
        <w:t xml:space="preserve"> </w:t>
      </w:r>
      <w:bookmarkStart w:id="3" w:name="_Hlk31722196"/>
      <w:bookmarkEnd w:id="0"/>
      <w:r w:rsidRPr="007E5D29">
        <w:rPr>
          <w:rFonts w:ascii="Times New Roman" w:hAnsi="Times New Roman"/>
          <w:sz w:val="24"/>
          <w:szCs w:val="24"/>
        </w:rPr>
        <w:t>„Ūkio ir verslo plėtra“ veiklos sritį „Parama ne žemės ūkio verslui kaimo vietovėse plėtoti“ (LEADER-19.2-6.4) vertinimo.</w:t>
      </w:r>
      <w:bookmarkEnd w:id="2"/>
    </w:p>
    <w:bookmarkEnd w:id="1"/>
    <w:p w:rsidR="00820F9B" w:rsidRDefault="00820F9B" w:rsidP="00820F9B">
      <w:pPr>
        <w:pStyle w:val="Sraopastraip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E5D29">
        <w:rPr>
          <w:rFonts w:ascii="Times New Roman" w:hAnsi="Times New Roman"/>
          <w:sz w:val="24"/>
          <w:szCs w:val="24"/>
        </w:rPr>
        <w:t xml:space="preserve">Dėl </w:t>
      </w:r>
      <w:bookmarkEnd w:id="3"/>
      <w:r w:rsidRPr="007E5D29">
        <w:rPr>
          <w:rFonts w:ascii="Times New Roman" w:hAnsi="Times New Roman"/>
          <w:sz w:val="24"/>
          <w:szCs w:val="24"/>
        </w:rPr>
        <w:t>UAB „Medienos profesionalai“ vietos projekto „Parama ne žemės ūkio verslui kaimo vietovėse plėtoti“ Nr. MAŽE-LEADER-6A-D-24-2-2020 pagal VPS priemonę „Ūkio ir verslo plėtra“ veiklos sritį „Parama ne žemės ūkio verslui kaimo vietovėse plėtoti“ (LEADER-19.2-6.4) vertinimo.</w:t>
      </w:r>
    </w:p>
    <w:p w:rsidR="00820F9B" w:rsidRPr="007E5D29" w:rsidRDefault="00820F9B" w:rsidP="00820F9B">
      <w:pPr>
        <w:pStyle w:val="Sraopastraip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E5D29">
        <w:rPr>
          <w:rFonts w:ascii="Times New Roman" w:hAnsi="Times New Roman"/>
          <w:sz w:val="24"/>
          <w:szCs w:val="24"/>
        </w:rPr>
        <w:t>Dėl Gražinos Elenos Juknevičienės vietos projekto „Dautarų dvaro sodybos parko infrastruktūros atnaujinimas“ Nr. MAŽE-LEADER-6A-D-24-4-2020</w:t>
      </w:r>
      <w:r w:rsidRPr="007E5D29">
        <w:t xml:space="preserve"> </w:t>
      </w:r>
      <w:r w:rsidRPr="007E5D29">
        <w:rPr>
          <w:rFonts w:ascii="Times New Roman" w:hAnsi="Times New Roman"/>
          <w:sz w:val="24"/>
          <w:szCs w:val="24"/>
        </w:rPr>
        <w:t>pagal VPS priemonę „Ūkio ir verslo plėtra“ veiklos sritį „Parama ne žemės ūkio verslui kaimo vietovėse plėtoti“ (LEADER-19.2-6.4) vertinimo.</w:t>
      </w:r>
    </w:p>
    <w:p w:rsidR="00820F9B" w:rsidRDefault="00820F9B" w:rsidP="00820F9B">
      <w:pPr>
        <w:pStyle w:val="Sraopastraip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Dėl </w:t>
      </w:r>
      <w:r w:rsidRPr="007E5D29">
        <w:rPr>
          <w:rFonts w:ascii="Times New Roman" w:hAnsi="Times New Roman"/>
          <w:sz w:val="24"/>
          <w:szCs w:val="24"/>
        </w:rPr>
        <w:t>UAB „Gama testas“ vietos projekto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7E5D29">
        <w:rPr>
          <w:rFonts w:ascii="Times New Roman" w:hAnsi="Times New Roman"/>
          <w:sz w:val="24"/>
          <w:szCs w:val="24"/>
        </w:rPr>
        <w:t>UAB „Gama testas“ veiklos pradžia</w:t>
      </w:r>
      <w:r>
        <w:rPr>
          <w:rFonts w:ascii="Times New Roman" w:hAnsi="Times New Roman"/>
          <w:sz w:val="24"/>
          <w:szCs w:val="24"/>
        </w:rPr>
        <w:t xml:space="preserve">“ </w:t>
      </w:r>
      <w:r w:rsidRPr="008E1373">
        <w:rPr>
          <w:rFonts w:ascii="Times New Roman" w:hAnsi="Times New Roman"/>
          <w:sz w:val="24"/>
          <w:szCs w:val="24"/>
        </w:rPr>
        <w:t>Nr. MAŽE-LEADER-6A-D-23-1-2020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373">
        <w:rPr>
          <w:rFonts w:ascii="Times New Roman" w:hAnsi="Times New Roman"/>
          <w:sz w:val="24"/>
          <w:szCs w:val="24"/>
        </w:rPr>
        <w:t xml:space="preserve">pagal VPS priemonę „Ūkio ir verslo plėtra“ veiklos sritį „Parama ne žemės ūkio verslui kaimo vietovėse </w:t>
      </w:r>
      <w:r>
        <w:rPr>
          <w:rFonts w:ascii="Times New Roman" w:hAnsi="Times New Roman"/>
          <w:sz w:val="24"/>
          <w:szCs w:val="24"/>
        </w:rPr>
        <w:t>pradėti</w:t>
      </w:r>
      <w:r w:rsidRPr="008E1373">
        <w:rPr>
          <w:rFonts w:ascii="Times New Roman" w:hAnsi="Times New Roman"/>
          <w:sz w:val="24"/>
          <w:szCs w:val="24"/>
        </w:rPr>
        <w:t>“ (LEADER-19.2-6.</w:t>
      </w:r>
      <w:r>
        <w:rPr>
          <w:rFonts w:ascii="Times New Roman" w:hAnsi="Times New Roman"/>
          <w:sz w:val="24"/>
          <w:szCs w:val="24"/>
        </w:rPr>
        <w:t>2</w:t>
      </w:r>
      <w:r w:rsidRPr="008E137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vertinimo.</w:t>
      </w:r>
    </w:p>
    <w:p w:rsidR="00820F9B" w:rsidRPr="00D91798" w:rsidRDefault="00820F9B" w:rsidP="00820F9B">
      <w:pPr>
        <w:pStyle w:val="Sraopastraip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91798">
        <w:rPr>
          <w:rFonts w:ascii="Times New Roman" w:hAnsi="Times New Roman"/>
          <w:sz w:val="24"/>
          <w:szCs w:val="24"/>
        </w:rPr>
        <w:t>Dėl MB „</w:t>
      </w:r>
      <w:proofErr w:type="spellStart"/>
      <w:r w:rsidRPr="00D91798">
        <w:rPr>
          <w:rFonts w:ascii="Times New Roman" w:hAnsi="Times New Roman"/>
          <w:sz w:val="24"/>
          <w:szCs w:val="24"/>
        </w:rPr>
        <w:t>Mehmė</w:t>
      </w:r>
      <w:proofErr w:type="spellEnd"/>
      <w:r w:rsidRPr="00D91798">
        <w:rPr>
          <w:rFonts w:ascii="Times New Roman" w:hAnsi="Times New Roman"/>
          <w:sz w:val="24"/>
          <w:szCs w:val="24"/>
        </w:rPr>
        <w:t>“ vietos projekto „MB „</w:t>
      </w:r>
      <w:proofErr w:type="spellStart"/>
      <w:r w:rsidRPr="00D91798">
        <w:rPr>
          <w:rFonts w:ascii="Times New Roman" w:hAnsi="Times New Roman"/>
          <w:sz w:val="24"/>
          <w:szCs w:val="24"/>
        </w:rPr>
        <w:t>Mehmė</w:t>
      </w:r>
      <w:proofErr w:type="spellEnd"/>
      <w:r w:rsidRPr="00D91798">
        <w:rPr>
          <w:rFonts w:ascii="Times New Roman" w:hAnsi="Times New Roman"/>
          <w:sz w:val="24"/>
          <w:szCs w:val="24"/>
        </w:rPr>
        <w:t>“ ne žemės ūkio veiklos plėtra“ Nr. MAŽE-LEADER-6A-D-24-3-2020 pagal VPS priemonę „Ūkio ir verslo plėtra“ veiklos sritį „Parama ne žemės ūkio verslui kaimo vietovėse plėtoti“ (LEADE</w:t>
      </w:r>
      <w:r>
        <w:rPr>
          <w:rFonts w:ascii="Times New Roman" w:hAnsi="Times New Roman"/>
          <w:sz w:val="24"/>
          <w:szCs w:val="24"/>
        </w:rPr>
        <w:t>R-19.2-6.4) įtraukimo į rezervinių vietos projektų sąrašą.</w:t>
      </w:r>
    </w:p>
    <w:p w:rsidR="00820F9B" w:rsidRPr="007E5D29" w:rsidRDefault="00820F9B" w:rsidP="00820F9B">
      <w:pPr>
        <w:pStyle w:val="Sraopastraipa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20F9B" w:rsidRDefault="00820F9B" w:rsidP="00820F9B">
      <w:pPr>
        <w:rPr>
          <w:rStyle w:val="FontStyle17"/>
          <w:noProof/>
          <w:sz w:val="24"/>
          <w:szCs w:val="24"/>
        </w:rPr>
      </w:pPr>
    </w:p>
    <w:p w:rsidR="00820F9B" w:rsidRDefault="00820F9B" w:rsidP="00820F9B">
      <w:pPr>
        <w:rPr>
          <w:rStyle w:val="FontStyle17"/>
          <w:noProof/>
          <w:sz w:val="24"/>
          <w:szCs w:val="24"/>
        </w:rPr>
      </w:pPr>
    </w:p>
    <w:p w:rsidR="00820F9B" w:rsidRDefault="00820F9B" w:rsidP="00820F9B">
      <w:pPr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Pirmininkė                                                                                                                 Loreta Rubežienė</w:t>
      </w:r>
    </w:p>
    <w:p w:rsidR="00820F9B" w:rsidRPr="000972D5" w:rsidRDefault="00820F9B" w:rsidP="00820F9B">
      <w:pPr>
        <w:jc w:val="center"/>
      </w:pPr>
    </w:p>
    <w:p w:rsidR="005E6362" w:rsidRDefault="005E6362"/>
    <w:sectPr w:rsidR="005E6362" w:rsidSect="006D279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160B7"/>
    <w:multiLevelType w:val="hybridMultilevel"/>
    <w:tmpl w:val="EBE07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04"/>
    <w:rsid w:val="005E6362"/>
    <w:rsid w:val="00765D08"/>
    <w:rsid w:val="00820F9B"/>
    <w:rsid w:val="008D5ABB"/>
    <w:rsid w:val="00F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69B1"/>
  <w15:chartTrackingRefBased/>
  <w15:docId w15:val="{E1FBB9C6-5C7F-4834-9575-3AA1616A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D5A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820F9B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820F9B"/>
    <w:pPr>
      <w:spacing w:after="160" w:line="252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Savivalda Skyrius</dc:creator>
  <cp:keywords/>
  <dc:description/>
  <cp:lastModifiedBy>User</cp:lastModifiedBy>
  <cp:revision>5</cp:revision>
  <dcterms:created xsi:type="dcterms:W3CDTF">2020-06-11T11:22:00Z</dcterms:created>
  <dcterms:modified xsi:type="dcterms:W3CDTF">2020-06-12T05:23:00Z</dcterms:modified>
</cp:coreProperties>
</file>